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574" w:rsidRPr="00EA64A7" w:rsidRDefault="00A86574" w:rsidP="00A86574">
      <w:pPr>
        <w:rPr>
          <w:b/>
          <w:sz w:val="24"/>
          <w:szCs w:val="24"/>
        </w:rPr>
      </w:pPr>
      <w:r w:rsidRPr="00EA64A7">
        <w:rPr>
          <w:b/>
          <w:sz w:val="24"/>
          <w:szCs w:val="24"/>
        </w:rPr>
        <w:t>DARLINGTON COUNTY PLANNING COMMISSION</w:t>
      </w:r>
    </w:p>
    <w:p w:rsidR="00A86574" w:rsidRPr="00EA64A7" w:rsidRDefault="00A86574" w:rsidP="00A86574">
      <w:pPr>
        <w:rPr>
          <w:b/>
          <w:sz w:val="24"/>
          <w:szCs w:val="24"/>
        </w:rPr>
      </w:pPr>
      <w:r w:rsidRPr="00EA64A7">
        <w:rPr>
          <w:b/>
          <w:sz w:val="24"/>
          <w:szCs w:val="24"/>
        </w:rPr>
        <w:t xml:space="preserve">MINUTES </w:t>
      </w:r>
      <w:r w:rsidR="00FD2F39">
        <w:rPr>
          <w:b/>
          <w:sz w:val="24"/>
          <w:szCs w:val="24"/>
        </w:rPr>
        <w:t>–</w:t>
      </w:r>
      <w:r w:rsidRPr="00EA64A7">
        <w:rPr>
          <w:b/>
          <w:sz w:val="24"/>
          <w:szCs w:val="24"/>
        </w:rPr>
        <w:t xml:space="preserve"> </w:t>
      </w:r>
      <w:r w:rsidR="00FD2F39">
        <w:rPr>
          <w:b/>
          <w:sz w:val="24"/>
          <w:szCs w:val="24"/>
        </w:rPr>
        <w:t>January 17</w:t>
      </w:r>
      <w:r w:rsidRPr="00EA64A7">
        <w:rPr>
          <w:b/>
          <w:sz w:val="24"/>
          <w:szCs w:val="24"/>
        </w:rPr>
        <w:t>, 201</w:t>
      </w:r>
      <w:r w:rsidR="00FD2F39">
        <w:rPr>
          <w:b/>
          <w:sz w:val="24"/>
          <w:szCs w:val="24"/>
        </w:rPr>
        <w:t>7</w:t>
      </w:r>
    </w:p>
    <w:p w:rsidR="00A86574" w:rsidRPr="00EA64A7" w:rsidRDefault="00A86574" w:rsidP="00A86574">
      <w:pPr>
        <w:rPr>
          <w:sz w:val="24"/>
          <w:szCs w:val="24"/>
        </w:rPr>
      </w:pPr>
      <w:r w:rsidRPr="00EA64A7">
        <w:rPr>
          <w:sz w:val="24"/>
          <w:szCs w:val="24"/>
        </w:rPr>
        <w:t>5:30 p.m.</w:t>
      </w:r>
    </w:p>
    <w:p w:rsidR="00A86574" w:rsidRPr="00EA64A7" w:rsidRDefault="00A86574" w:rsidP="00A86574">
      <w:pPr>
        <w:rPr>
          <w:sz w:val="24"/>
          <w:szCs w:val="24"/>
        </w:rPr>
      </w:pPr>
      <w:r w:rsidRPr="00EA64A7">
        <w:rPr>
          <w:sz w:val="24"/>
          <w:szCs w:val="24"/>
        </w:rPr>
        <w:t>Darlington County EMS/Annex</w:t>
      </w:r>
    </w:p>
    <w:p w:rsidR="00A86574" w:rsidRPr="00EA64A7" w:rsidRDefault="00A86574" w:rsidP="00A86574">
      <w:pPr>
        <w:rPr>
          <w:sz w:val="24"/>
          <w:szCs w:val="24"/>
        </w:rPr>
      </w:pPr>
    </w:p>
    <w:p w:rsidR="00A86574" w:rsidRPr="00EA64A7" w:rsidRDefault="00A86574" w:rsidP="00A86574">
      <w:pPr>
        <w:rPr>
          <w:sz w:val="24"/>
          <w:szCs w:val="24"/>
        </w:rPr>
      </w:pPr>
      <w:r w:rsidRPr="00EA64A7">
        <w:rPr>
          <w:sz w:val="24"/>
          <w:szCs w:val="24"/>
        </w:rPr>
        <w:t>In compliance with the Freedom of Information Act, a copy of the agenda was provided to the local news media and persons requesting information.</w:t>
      </w:r>
    </w:p>
    <w:p w:rsidR="00A86574" w:rsidRPr="00EA64A7" w:rsidRDefault="00A86574" w:rsidP="00A86574">
      <w:pPr>
        <w:rPr>
          <w:sz w:val="24"/>
          <w:szCs w:val="24"/>
        </w:rPr>
      </w:pPr>
      <w:r w:rsidRPr="00EA64A7">
        <w:rPr>
          <w:sz w:val="24"/>
          <w:szCs w:val="24"/>
        </w:rPr>
        <w:tab/>
      </w:r>
    </w:p>
    <w:p w:rsidR="00A86574" w:rsidRPr="00EA64A7" w:rsidRDefault="00A86574" w:rsidP="00A86574">
      <w:pPr>
        <w:rPr>
          <w:sz w:val="24"/>
          <w:szCs w:val="24"/>
        </w:rPr>
      </w:pPr>
      <w:r w:rsidRPr="00EA64A7">
        <w:rPr>
          <w:sz w:val="24"/>
          <w:szCs w:val="24"/>
        </w:rPr>
        <w:t>Present:</w:t>
      </w:r>
      <w:r w:rsidRPr="00EA64A7">
        <w:rPr>
          <w:sz w:val="24"/>
          <w:szCs w:val="24"/>
        </w:rPr>
        <w:tab/>
        <w:t xml:space="preserve">Chad White, Dist. </w:t>
      </w:r>
      <w:proofErr w:type="gramStart"/>
      <w:r w:rsidRPr="00EA64A7">
        <w:rPr>
          <w:sz w:val="24"/>
          <w:szCs w:val="24"/>
        </w:rPr>
        <w:t>4  (</w:t>
      </w:r>
      <w:proofErr w:type="gramEnd"/>
      <w:r w:rsidRPr="00EA64A7">
        <w:rPr>
          <w:sz w:val="24"/>
          <w:szCs w:val="24"/>
        </w:rPr>
        <w:t xml:space="preserve">Chair) </w:t>
      </w:r>
      <w:r w:rsidRPr="00EA64A7">
        <w:rPr>
          <w:sz w:val="24"/>
          <w:szCs w:val="24"/>
        </w:rPr>
        <w:tab/>
      </w:r>
      <w:r w:rsidRPr="00EA64A7">
        <w:rPr>
          <w:sz w:val="24"/>
          <w:szCs w:val="24"/>
        </w:rPr>
        <w:tab/>
      </w:r>
      <w:r w:rsidRPr="00EA64A7">
        <w:rPr>
          <w:sz w:val="24"/>
          <w:szCs w:val="24"/>
        </w:rPr>
        <w:tab/>
      </w:r>
      <w:r w:rsidR="00FD2F39" w:rsidRPr="00EA64A7">
        <w:rPr>
          <w:sz w:val="24"/>
          <w:szCs w:val="24"/>
        </w:rPr>
        <w:t>William Hudson, Dist. 3</w:t>
      </w:r>
    </w:p>
    <w:p w:rsidR="00A86574" w:rsidRPr="00EA64A7" w:rsidRDefault="00A86574" w:rsidP="00A86574">
      <w:pPr>
        <w:rPr>
          <w:sz w:val="24"/>
          <w:szCs w:val="24"/>
        </w:rPr>
      </w:pPr>
      <w:r w:rsidRPr="00EA64A7">
        <w:rPr>
          <w:sz w:val="24"/>
          <w:szCs w:val="24"/>
        </w:rPr>
        <w:tab/>
      </w:r>
      <w:r w:rsidRPr="00EA64A7">
        <w:rPr>
          <w:sz w:val="24"/>
          <w:szCs w:val="24"/>
        </w:rPr>
        <w:tab/>
        <w:t xml:space="preserve">Mike </w:t>
      </w:r>
      <w:proofErr w:type="spellStart"/>
      <w:r w:rsidRPr="00EA64A7">
        <w:rPr>
          <w:sz w:val="24"/>
          <w:szCs w:val="24"/>
        </w:rPr>
        <w:t>Sprott</w:t>
      </w:r>
      <w:proofErr w:type="spellEnd"/>
      <w:r w:rsidRPr="00EA64A7">
        <w:rPr>
          <w:sz w:val="24"/>
          <w:szCs w:val="24"/>
        </w:rPr>
        <w:t xml:space="preserve">, Dist. </w:t>
      </w:r>
      <w:proofErr w:type="gramStart"/>
      <w:r w:rsidRPr="00EA64A7">
        <w:rPr>
          <w:sz w:val="24"/>
          <w:szCs w:val="24"/>
        </w:rPr>
        <w:t>1  (</w:t>
      </w:r>
      <w:proofErr w:type="gramEnd"/>
      <w:r w:rsidRPr="00EA64A7">
        <w:rPr>
          <w:sz w:val="24"/>
          <w:szCs w:val="24"/>
        </w:rPr>
        <w:t xml:space="preserve">Vice Chair) </w:t>
      </w:r>
      <w:r w:rsidRPr="00EA64A7">
        <w:rPr>
          <w:sz w:val="24"/>
          <w:szCs w:val="24"/>
        </w:rPr>
        <w:tab/>
      </w:r>
      <w:r w:rsidRPr="00EA64A7">
        <w:rPr>
          <w:sz w:val="24"/>
          <w:szCs w:val="24"/>
        </w:rPr>
        <w:tab/>
      </w:r>
      <w:r w:rsidR="00FD2F39" w:rsidRPr="00EA64A7">
        <w:rPr>
          <w:sz w:val="24"/>
          <w:szCs w:val="24"/>
        </w:rPr>
        <w:t>Larry “Frankie” Jernigan, Dist. 8</w:t>
      </w:r>
    </w:p>
    <w:p w:rsidR="00FD2F39" w:rsidRDefault="00A86574" w:rsidP="00A86574">
      <w:pPr>
        <w:rPr>
          <w:sz w:val="24"/>
          <w:szCs w:val="24"/>
        </w:rPr>
      </w:pPr>
      <w:r w:rsidRPr="00EA64A7">
        <w:rPr>
          <w:sz w:val="24"/>
          <w:szCs w:val="24"/>
        </w:rPr>
        <w:tab/>
      </w:r>
      <w:r w:rsidRPr="00EA64A7">
        <w:rPr>
          <w:sz w:val="24"/>
          <w:szCs w:val="24"/>
        </w:rPr>
        <w:tab/>
      </w:r>
      <w:r w:rsidR="00FD2F39" w:rsidRPr="00EA64A7">
        <w:rPr>
          <w:sz w:val="24"/>
          <w:szCs w:val="24"/>
        </w:rPr>
        <w:t xml:space="preserve">Travis M. Bishop, Dist. 6 </w:t>
      </w:r>
      <w:r w:rsidR="00FD2F39" w:rsidRPr="00EA64A7">
        <w:rPr>
          <w:sz w:val="24"/>
          <w:szCs w:val="24"/>
        </w:rPr>
        <w:tab/>
      </w:r>
      <w:r w:rsidR="00FD2F39">
        <w:rPr>
          <w:sz w:val="24"/>
          <w:szCs w:val="24"/>
        </w:rPr>
        <w:tab/>
      </w:r>
      <w:r w:rsidR="00FD2F39">
        <w:rPr>
          <w:sz w:val="24"/>
          <w:szCs w:val="24"/>
        </w:rPr>
        <w:tab/>
      </w:r>
      <w:r w:rsidR="00FD2F39" w:rsidRPr="00EA64A7">
        <w:rPr>
          <w:sz w:val="24"/>
          <w:szCs w:val="24"/>
        </w:rPr>
        <w:t xml:space="preserve">Ralph </w:t>
      </w:r>
      <w:proofErr w:type="spellStart"/>
      <w:r w:rsidR="00FD2F39" w:rsidRPr="00EA64A7">
        <w:rPr>
          <w:sz w:val="24"/>
          <w:szCs w:val="24"/>
        </w:rPr>
        <w:t>Segars</w:t>
      </w:r>
      <w:proofErr w:type="spellEnd"/>
      <w:r w:rsidR="00FD2F39" w:rsidRPr="00EA64A7">
        <w:rPr>
          <w:sz w:val="24"/>
          <w:szCs w:val="24"/>
        </w:rPr>
        <w:t xml:space="preserve">, Dist. 7  </w:t>
      </w:r>
    </w:p>
    <w:p w:rsidR="00FD2F39" w:rsidRPr="00EA64A7" w:rsidRDefault="00FD2F39" w:rsidP="00FD2F39">
      <w:pPr>
        <w:ind w:left="720" w:firstLine="720"/>
        <w:rPr>
          <w:sz w:val="24"/>
          <w:szCs w:val="24"/>
        </w:rPr>
      </w:pPr>
      <w:r w:rsidRPr="00EA64A7">
        <w:rPr>
          <w:sz w:val="24"/>
          <w:szCs w:val="24"/>
        </w:rPr>
        <w:t xml:space="preserve">Kevin N. Brown, Dist. 2 </w:t>
      </w:r>
      <w:r>
        <w:rPr>
          <w:sz w:val="24"/>
          <w:szCs w:val="24"/>
        </w:rPr>
        <w:tab/>
      </w:r>
      <w:r>
        <w:rPr>
          <w:sz w:val="24"/>
          <w:szCs w:val="24"/>
        </w:rPr>
        <w:tab/>
      </w:r>
      <w:r>
        <w:rPr>
          <w:sz w:val="24"/>
          <w:szCs w:val="24"/>
        </w:rPr>
        <w:tab/>
      </w:r>
      <w:r w:rsidRPr="00EA64A7">
        <w:rPr>
          <w:sz w:val="24"/>
          <w:szCs w:val="24"/>
        </w:rPr>
        <w:t>Wes Woodard, Dist 5</w:t>
      </w:r>
    </w:p>
    <w:p w:rsidR="00A86574" w:rsidRPr="00EA64A7" w:rsidRDefault="00A86574" w:rsidP="00A86574">
      <w:pPr>
        <w:ind w:left="720" w:firstLine="720"/>
        <w:rPr>
          <w:sz w:val="24"/>
          <w:szCs w:val="24"/>
        </w:rPr>
      </w:pPr>
    </w:p>
    <w:p w:rsidR="00A86574" w:rsidRPr="00EA64A7" w:rsidRDefault="00A86574" w:rsidP="00A86574">
      <w:pPr>
        <w:rPr>
          <w:sz w:val="24"/>
          <w:szCs w:val="24"/>
        </w:rPr>
      </w:pPr>
      <w:r w:rsidRPr="00EA64A7">
        <w:rPr>
          <w:sz w:val="24"/>
          <w:szCs w:val="24"/>
        </w:rPr>
        <w:t xml:space="preserve">Staff: </w:t>
      </w:r>
      <w:r w:rsidRPr="00EA64A7">
        <w:rPr>
          <w:sz w:val="24"/>
          <w:szCs w:val="24"/>
        </w:rPr>
        <w:tab/>
      </w:r>
      <w:r w:rsidRPr="00EA64A7">
        <w:rPr>
          <w:sz w:val="24"/>
          <w:szCs w:val="24"/>
        </w:rPr>
        <w:tab/>
        <w:t xml:space="preserve">Terri </w:t>
      </w:r>
      <w:proofErr w:type="spellStart"/>
      <w:r w:rsidRPr="00EA64A7">
        <w:rPr>
          <w:sz w:val="24"/>
          <w:szCs w:val="24"/>
        </w:rPr>
        <w:t>Cribb</w:t>
      </w:r>
      <w:proofErr w:type="spellEnd"/>
      <w:r w:rsidRPr="00EA64A7">
        <w:rPr>
          <w:sz w:val="24"/>
          <w:szCs w:val="24"/>
        </w:rPr>
        <w:t xml:space="preserve">, Director, Development </w:t>
      </w:r>
      <w:proofErr w:type="spellStart"/>
      <w:r w:rsidRPr="00EA64A7">
        <w:rPr>
          <w:sz w:val="24"/>
          <w:szCs w:val="24"/>
        </w:rPr>
        <w:t>Svcs</w:t>
      </w:r>
      <w:proofErr w:type="spellEnd"/>
      <w:r w:rsidRPr="00EA64A7">
        <w:rPr>
          <w:sz w:val="24"/>
          <w:szCs w:val="24"/>
        </w:rPr>
        <w:tab/>
        <w:t>Wayne Yarborough, Planner II</w:t>
      </w:r>
    </w:p>
    <w:p w:rsidR="00A86574" w:rsidRPr="00EA64A7" w:rsidRDefault="00A86574" w:rsidP="00A86574">
      <w:pPr>
        <w:rPr>
          <w:sz w:val="24"/>
          <w:szCs w:val="24"/>
        </w:rPr>
      </w:pPr>
      <w:r w:rsidRPr="00EA64A7">
        <w:rPr>
          <w:sz w:val="24"/>
          <w:szCs w:val="24"/>
        </w:rPr>
        <w:tab/>
      </w:r>
      <w:r w:rsidRPr="00EA64A7">
        <w:rPr>
          <w:sz w:val="24"/>
          <w:szCs w:val="24"/>
        </w:rPr>
        <w:tab/>
        <w:t>Paula Newton, Planner III</w:t>
      </w:r>
      <w:r w:rsidRPr="00EA64A7">
        <w:rPr>
          <w:sz w:val="24"/>
          <w:szCs w:val="24"/>
        </w:rPr>
        <w:tab/>
      </w:r>
      <w:r w:rsidRPr="00EA64A7">
        <w:rPr>
          <w:sz w:val="24"/>
          <w:szCs w:val="24"/>
        </w:rPr>
        <w:tab/>
      </w:r>
      <w:r w:rsidRPr="00EA64A7">
        <w:rPr>
          <w:sz w:val="24"/>
          <w:szCs w:val="24"/>
        </w:rPr>
        <w:tab/>
        <w:t>Julie Ritz, Planner I</w:t>
      </w:r>
    </w:p>
    <w:p w:rsidR="00A86574" w:rsidRPr="00EA64A7" w:rsidRDefault="00A86574" w:rsidP="00A86574">
      <w:pPr>
        <w:rPr>
          <w:sz w:val="24"/>
          <w:szCs w:val="24"/>
        </w:rPr>
      </w:pPr>
    </w:p>
    <w:p w:rsidR="00A86574" w:rsidRPr="00EA64A7" w:rsidRDefault="00970888" w:rsidP="00A86574">
      <w:pPr>
        <w:rPr>
          <w:sz w:val="24"/>
          <w:szCs w:val="24"/>
        </w:rPr>
      </w:pPr>
      <w:r>
        <w:rPr>
          <w:sz w:val="24"/>
          <w:szCs w:val="24"/>
        </w:rPr>
        <w:t>Public Hearing</w:t>
      </w:r>
      <w:r w:rsidR="00A86574" w:rsidRPr="00EA64A7">
        <w:rPr>
          <w:sz w:val="24"/>
          <w:szCs w:val="24"/>
        </w:rPr>
        <w:t>:</w:t>
      </w:r>
    </w:p>
    <w:p w:rsidR="00A86574" w:rsidRPr="00EA64A7" w:rsidRDefault="00A86574" w:rsidP="00A86574">
      <w:pPr>
        <w:rPr>
          <w:sz w:val="24"/>
          <w:szCs w:val="24"/>
        </w:rPr>
      </w:pPr>
      <w:r w:rsidRPr="00EA64A7">
        <w:rPr>
          <w:sz w:val="24"/>
          <w:szCs w:val="24"/>
        </w:rPr>
        <w:tab/>
      </w:r>
      <w:r w:rsidRPr="00EA64A7">
        <w:rPr>
          <w:sz w:val="24"/>
          <w:szCs w:val="24"/>
        </w:rPr>
        <w:tab/>
      </w:r>
      <w:r w:rsidR="00FD2F39">
        <w:rPr>
          <w:sz w:val="24"/>
          <w:szCs w:val="24"/>
        </w:rPr>
        <w:t xml:space="preserve">Larry </w:t>
      </w:r>
      <w:r w:rsidR="00970888">
        <w:rPr>
          <w:sz w:val="24"/>
          <w:szCs w:val="24"/>
        </w:rPr>
        <w:t>Abbott</w:t>
      </w:r>
      <w:r w:rsidRPr="00EA64A7">
        <w:rPr>
          <w:sz w:val="24"/>
          <w:szCs w:val="24"/>
        </w:rPr>
        <w:tab/>
      </w:r>
      <w:r w:rsidRPr="00EA64A7">
        <w:rPr>
          <w:sz w:val="24"/>
          <w:szCs w:val="24"/>
        </w:rPr>
        <w:tab/>
      </w:r>
      <w:r w:rsidRPr="00EA64A7">
        <w:rPr>
          <w:sz w:val="24"/>
          <w:szCs w:val="24"/>
        </w:rPr>
        <w:tab/>
      </w:r>
    </w:p>
    <w:p w:rsidR="00A86574" w:rsidRPr="00EA64A7" w:rsidRDefault="00A86574" w:rsidP="00A86574">
      <w:pPr>
        <w:rPr>
          <w:sz w:val="24"/>
          <w:szCs w:val="24"/>
        </w:rPr>
      </w:pPr>
    </w:p>
    <w:p w:rsidR="00DD2CDA" w:rsidRPr="00EA64A7" w:rsidRDefault="00194B0F">
      <w:pPr>
        <w:spacing w:before="184"/>
        <w:ind w:left="417" w:right="128"/>
        <w:jc w:val="center"/>
        <w:rPr>
          <w:b/>
          <w:i/>
          <w:sz w:val="24"/>
          <w:szCs w:val="24"/>
        </w:rPr>
      </w:pPr>
      <w:r w:rsidRPr="00EA64A7">
        <w:rPr>
          <w:b/>
          <w:i/>
          <w:sz w:val="24"/>
          <w:szCs w:val="24"/>
          <w:u w:val="single"/>
        </w:rPr>
        <w:t>In compliance with the Freedom of Information Act, a copy of the agenda was provided to the local news media and persons requesting information.</w:t>
      </w:r>
    </w:p>
    <w:p w:rsidR="00DD2CDA" w:rsidRDefault="00DD2CDA">
      <w:pPr>
        <w:pStyle w:val="BodyText"/>
        <w:spacing w:before="2"/>
      </w:pPr>
    </w:p>
    <w:p w:rsidR="002C5114" w:rsidRDefault="002C5114">
      <w:pPr>
        <w:pStyle w:val="BodyText"/>
        <w:spacing w:before="2"/>
      </w:pPr>
      <w:r>
        <w:t>PUBLIC HEARING:</w:t>
      </w:r>
    </w:p>
    <w:p w:rsidR="00BF53B7" w:rsidRDefault="00BF53B7">
      <w:pPr>
        <w:pStyle w:val="BodyText"/>
        <w:spacing w:before="2"/>
        <w:rPr>
          <w:b w:val="0"/>
        </w:rPr>
      </w:pPr>
    </w:p>
    <w:p w:rsidR="002C5114" w:rsidRDefault="00BF53B7">
      <w:pPr>
        <w:pStyle w:val="BodyText"/>
        <w:spacing w:before="2"/>
        <w:rPr>
          <w:b w:val="0"/>
        </w:rPr>
      </w:pPr>
      <w:r>
        <w:rPr>
          <w:b w:val="0"/>
        </w:rPr>
        <w:t xml:space="preserve">Chairman White opened the </w:t>
      </w:r>
      <w:r w:rsidR="002C5114">
        <w:rPr>
          <w:b w:val="0"/>
        </w:rPr>
        <w:t xml:space="preserve">Public Hearing </w:t>
      </w:r>
      <w:r w:rsidR="00970888">
        <w:rPr>
          <w:b w:val="0"/>
        </w:rPr>
        <w:t xml:space="preserve">at 5:30 </w:t>
      </w:r>
      <w:proofErr w:type="spellStart"/>
      <w:r w:rsidR="00970888">
        <w:rPr>
          <w:b w:val="0"/>
        </w:rPr>
        <w:t>p.m</w:t>
      </w:r>
      <w:proofErr w:type="spellEnd"/>
      <w:r w:rsidR="00970888">
        <w:rPr>
          <w:b w:val="0"/>
        </w:rPr>
        <w:t xml:space="preserve"> </w:t>
      </w:r>
      <w:r w:rsidR="002C5114">
        <w:rPr>
          <w:b w:val="0"/>
        </w:rPr>
        <w:t xml:space="preserve">for the </w:t>
      </w:r>
      <w:r w:rsidR="0037040A">
        <w:rPr>
          <w:b w:val="0"/>
        </w:rPr>
        <w:t xml:space="preserve">proposed </w:t>
      </w:r>
      <w:r w:rsidR="002C5114">
        <w:rPr>
          <w:b w:val="0"/>
        </w:rPr>
        <w:t>Pee Dee Electric Solar Farm</w:t>
      </w:r>
      <w:r w:rsidR="00970888">
        <w:rPr>
          <w:b w:val="0"/>
        </w:rPr>
        <w:t>, the entrance to which is</w:t>
      </w:r>
      <w:r w:rsidR="002C5114">
        <w:rPr>
          <w:b w:val="0"/>
        </w:rPr>
        <w:t xml:space="preserve"> to be located on W McIver Rd approximately 800 feet west of the intersection of E McIver Rd &amp; Charleston Hwy.  One person asked to speak at the hearing, and Chairman White recognized him.  Mr. Larry </w:t>
      </w:r>
      <w:r w:rsidR="008D08A3">
        <w:rPr>
          <w:b w:val="0"/>
        </w:rPr>
        <w:t>Abbot</w:t>
      </w:r>
      <w:r w:rsidR="002C5114">
        <w:rPr>
          <w:b w:val="0"/>
        </w:rPr>
        <w:t xml:space="preserve"> introduced himself and stated he lives just across the street </w:t>
      </w:r>
      <w:r w:rsidR="0037040A">
        <w:rPr>
          <w:b w:val="0"/>
        </w:rPr>
        <w:t xml:space="preserve">(on Charleston Rd) </w:t>
      </w:r>
      <w:r w:rsidR="002C5114">
        <w:rPr>
          <w:b w:val="0"/>
        </w:rPr>
        <w:t xml:space="preserve">from the </w:t>
      </w:r>
      <w:r w:rsidR="0037040A">
        <w:rPr>
          <w:b w:val="0"/>
        </w:rPr>
        <w:t>proposed solar farm.  He asked about property values, setbacks from property lines and setbacks from the roads.  He also asked how the solar farm could be located in a residential area.</w:t>
      </w:r>
    </w:p>
    <w:p w:rsidR="0037040A" w:rsidRDefault="0037040A">
      <w:pPr>
        <w:pStyle w:val="BodyText"/>
        <w:spacing w:before="2"/>
        <w:rPr>
          <w:b w:val="0"/>
        </w:rPr>
      </w:pPr>
    </w:p>
    <w:p w:rsidR="0037040A" w:rsidRDefault="0037040A">
      <w:pPr>
        <w:pStyle w:val="BodyText"/>
        <w:spacing w:before="2"/>
        <w:rPr>
          <w:b w:val="0"/>
        </w:rPr>
      </w:pPr>
      <w:r>
        <w:rPr>
          <w:b w:val="0"/>
        </w:rPr>
        <w:t xml:space="preserve">Chairman White responded to Mr. </w:t>
      </w:r>
      <w:r w:rsidR="008D08A3">
        <w:rPr>
          <w:b w:val="0"/>
        </w:rPr>
        <w:t>Abbott</w:t>
      </w:r>
      <w:r>
        <w:rPr>
          <w:b w:val="0"/>
        </w:rPr>
        <w:t xml:space="preserve"> stating that the Planning Commission had been discussing solar farms for several months.  He stated that they had sent changes to the Ordinance to County Council, and it had already had first reading.  He stated that another workshop had been held on this date during the daytime to further di</w:t>
      </w:r>
      <w:r w:rsidR="00157CE2">
        <w:rPr>
          <w:b w:val="0"/>
        </w:rPr>
        <w:t>scuss revising the Ordinance before the second reading.  Staff confirmed this</w:t>
      </w:r>
      <w:r w:rsidR="00970888">
        <w:rPr>
          <w:b w:val="0"/>
        </w:rPr>
        <w:t xml:space="preserve"> information</w:t>
      </w:r>
      <w:r w:rsidR="00157CE2">
        <w:rPr>
          <w:b w:val="0"/>
        </w:rPr>
        <w:t xml:space="preserve"> and stated that the changes would be included in the second reading.  Chairman White also stated that there was some research and information on the other issues that staff could send Mr. </w:t>
      </w:r>
      <w:r w:rsidR="008D08A3">
        <w:rPr>
          <w:b w:val="0"/>
        </w:rPr>
        <w:t>Abbot</w:t>
      </w:r>
      <w:r w:rsidR="00157CE2">
        <w:rPr>
          <w:b w:val="0"/>
        </w:rPr>
        <w:t xml:space="preserve"> if he wished.  Mr. </w:t>
      </w:r>
      <w:r w:rsidR="008D08A3">
        <w:rPr>
          <w:b w:val="0"/>
        </w:rPr>
        <w:t>Abbott</w:t>
      </w:r>
      <w:r w:rsidR="00157CE2">
        <w:rPr>
          <w:b w:val="0"/>
        </w:rPr>
        <w:t xml:space="preserve"> requested the information.  Chairman White directed Staff to mail Mr. </w:t>
      </w:r>
      <w:r w:rsidR="008D08A3">
        <w:rPr>
          <w:b w:val="0"/>
        </w:rPr>
        <w:t>Abbott</w:t>
      </w:r>
      <w:r w:rsidR="00157CE2">
        <w:rPr>
          <w:b w:val="0"/>
        </w:rPr>
        <w:t xml:space="preserve"> the information.  Mr. </w:t>
      </w:r>
      <w:r w:rsidR="008D08A3">
        <w:rPr>
          <w:b w:val="0"/>
        </w:rPr>
        <w:t>Abbott</w:t>
      </w:r>
      <w:r w:rsidR="00157CE2">
        <w:rPr>
          <w:b w:val="0"/>
        </w:rPr>
        <w:t xml:space="preserve"> asked what the setbacks were, and staff responded that the current ordinance calls for 20’ setbacks from the property lines, with no setbacks from houses.  </w:t>
      </w:r>
      <w:r w:rsidR="00BF53B7">
        <w:rPr>
          <w:b w:val="0"/>
        </w:rPr>
        <w:t xml:space="preserve">Mr. </w:t>
      </w:r>
      <w:r w:rsidR="008D08A3">
        <w:rPr>
          <w:b w:val="0"/>
        </w:rPr>
        <w:t>Abbott</w:t>
      </w:r>
      <w:r w:rsidR="00BF53B7">
        <w:rPr>
          <w:b w:val="0"/>
        </w:rPr>
        <w:t xml:space="preserve"> asked if there were any visual breaks.  </w:t>
      </w:r>
      <w:r w:rsidR="00157CE2">
        <w:rPr>
          <w:b w:val="0"/>
        </w:rPr>
        <w:t xml:space="preserve">Commissioner </w:t>
      </w:r>
      <w:proofErr w:type="spellStart"/>
      <w:r w:rsidR="00157CE2">
        <w:rPr>
          <w:b w:val="0"/>
        </w:rPr>
        <w:t>Segars</w:t>
      </w:r>
      <w:proofErr w:type="spellEnd"/>
      <w:r w:rsidR="00157CE2">
        <w:rPr>
          <w:b w:val="0"/>
        </w:rPr>
        <w:t xml:space="preserve"> stated that there would be vegetative </w:t>
      </w:r>
      <w:r w:rsidR="00BF53B7">
        <w:rPr>
          <w:b w:val="0"/>
        </w:rPr>
        <w:t xml:space="preserve">buffers that would eventually be </w:t>
      </w:r>
      <w:r w:rsidR="001B210C">
        <w:rPr>
          <w:b w:val="0"/>
        </w:rPr>
        <w:t xml:space="preserve">about </w:t>
      </w:r>
      <w:r w:rsidR="00BF53B7">
        <w:rPr>
          <w:b w:val="0"/>
        </w:rPr>
        <w:t xml:space="preserve">15’ high.  Mr. </w:t>
      </w:r>
      <w:r w:rsidR="008D08A3">
        <w:rPr>
          <w:b w:val="0"/>
        </w:rPr>
        <w:t>Abbott</w:t>
      </w:r>
      <w:r w:rsidR="00BF53B7">
        <w:rPr>
          <w:b w:val="0"/>
        </w:rPr>
        <w:t xml:space="preserve"> asked about the changes to the ordinance, and Staff responded that setbacks would change</w:t>
      </w:r>
      <w:r w:rsidR="001C3BDF">
        <w:rPr>
          <w:b w:val="0"/>
        </w:rPr>
        <w:t xml:space="preserve"> (with the passage of the changes to the Ordinance)</w:t>
      </w:r>
      <w:r w:rsidR="00BF53B7">
        <w:rPr>
          <w:b w:val="0"/>
        </w:rPr>
        <w:t xml:space="preserve"> to 50’ from public rights-of-way and property lines and 200’ from residences.  Mr. White asked staff where the solar farm was in the process, and Staff reported that the company had completed all requirements and would be receiving their permit soon.  Mr. </w:t>
      </w:r>
      <w:r w:rsidR="008D08A3">
        <w:rPr>
          <w:b w:val="0"/>
        </w:rPr>
        <w:t>Abbott</w:t>
      </w:r>
      <w:r w:rsidR="00BF53B7">
        <w:rPr>
          <w:b w:val="0"/>
        </w:rPr>
        <w:t xml:space="preserve"> </w:t>
      </w:r>
      <w:r w:rsidR="009836A8">
        <w:rPr>
          <w:b w:val="0"/>
        </w:rPr>
        <w:t>asked if any more changes would be made to the Ordinance by the Planning Commission.  Chairman White stated no.  Mr. Abbot stated that the Public Hearing had no bearing on the outcome</w:t>
      </w:r>
      <w:r w:rsidR="00BF53B7">
        <w:rPr>
          <w:b w:val="0"/>
        </w:rPr>
        <w:t xml:space="preserve">.  Staff </w:t>
      </w:r>
      <w:r w:rsidR="009836A8">
        <w:rPr>
          <w:b w:val="0"/>
        </w:rPr>
        <w:t>stated</w:t>
      </w:r>
      <w:r w:rsidR="00BF53B7">
        <w:rPr>
          <w:b w:val="0"/>
        </w:rPr>
        <w:t xml:space="preserve"> that if the solar company meets the requirements of the ordinance, that the project would be approved.</w:t>
      </w:r>
    </w:p>
    <w:p w:rsidR="00BF53B7" w:rsidRDefault="00BF53B7">
      <w:pPr>
        <w:pStyle w:val="BodyText"/>
        <w:spacing w:before="2"/>
        <w:rPr>
          <w:b w:val="0"/>
        </w:rPr>
      </w:pPr>
    </w:p>
    <w:p w:rsidR="00BF53B7" w:rsidRDefault="00BF53B7">
      <w:pPr>
        <w:pStyle w:val="BodyText"/>
        <w:spacing w:before="2"/>
        <w:rPr>
          <w:b w:val="0"/>
        </w:rPr>
      </w:pPr>
      <w:r>
        <w:rPr>
          <w:b w:val="0"/>
        </w:rPr>
        <w:t xml:space="preserve">Mr. </w:t>
      </w:r>
      <w:r w:rsidR="00103C5D">
        <w:rPr>
          <w:b w:val="0"/>
        </w:rPr>
        <w:t>Abbott</w:t>
      </w:r>
      <w:r>
        <w:rPr>
          <w:b w:val="0"/>
        </w:rPr>
        <w:t xml:space="preserve"> thanked the Commission; Chairman White thanked him for his remarks.</w:t>
      </w:r>
    </w:p>
    <w:p w:rsidR="00BF53B7" w:rsidRDefault="00BF53B7">
      <w:pPr>
        <w:pStyle w:val="BodyText"/>
        <w:spacing w:before="2"/>
        <w:rPr>
          <w:b w:val="0"/>
        </w:rPr>
      </w:pPr>
    </w:p>
    <w:p w:rsidR="00BF53B7" w:rsidRPr="002C5114" w:rsidRDefault="00BF53B7">
      <w:pPr>
        <w:pStyle w:val="BodyText"/>
        <w:spacing w:before="2"/>
        <w:rPr>
          <w:b w:val="0"/>
        </w:rPr>
      </w:pPr>
      <w:r>
        <w:rPr>
          <w:b w:val="0"/>
        </w:rPr>
        <w:t xml:space="preserve">Chairman White asked if anyone else would like to be heard.  Hearing no one, Chairman Chad White closed the Public Hearing for the </w:t>
      </w:r>
      <w:r w:rsidR="009836A8">
        <w:rPr>
          <w:b w:val="0"/>
        </w:rPr>
        <w:t xml:space="preserve">proposed </w:t>
      </w:r>
      <w:r>
        <w:rPr>
          <w:b w:val="0"/>
        </w:rPr>
        <w:t>Pee Dee Solar Farm at 5:37 p.m.</w:t>
      </w:r>
    </w:p>
    <w:p w:rsidR="002C5114" w:rsidRPr="00EA64A7" w:rsidRDefault="002C5114">
      <w:pPr>
        <w:pStyle w:val="BodyText"/>
        <w:spacing w:before="2"/>
      </w:pPr>
    </w:p>
    <w:p w:rsidR="00DD2CDA" w:rsidRPr="00EA64A7" w:rsidRDefault="00194B0F">
      <w:pPr>
        <w:pStyle w:val="ListParagraph"/>
        <w:numPr>
          <w:ilvl w:val="0"/>
          <w:numId w:val="1"/>
        </w:numPr>
        <w:tabs>
          <w:tab w:val="left" w:pos="1086"/>
          <w:tab w:val="left" w:pos="1087"/>
        </w:tabs>
        <w:ind w:hanging="719"/>
        <w:jc w:val="left"/>
        <w:rPr>
          <w:sz w:val="24"/>
          <w:szCs w:val="24"/>
        </w:rPr>
      </w:pPr>
      <w:r w:rsidRPr="00EA64A7">
        <w:rPr>
          <w:spacing w:val="-60"/>
          <w:sz w:val="24"/>
          <w:szCs w:val="24"/>
          <w:u w:val="single"/>
        </w:rPr>
        <w:t xml:space="preserve"> </w:t>
      </w:r>
      <w:r w:rsidRPr="00EA64A7">
        <w:rPr>
          <w:b/>
          <w:sz w:val="24"/>
          <w:szCs w:val="24"/>
          <w:u w:val="single"/>
        </w:rPr>
        <w:t xml:space="preserve">CALL TO ORDER </w:t>
      </w:r>
      <w:r w:rsidRPr="00EA64A7">
        <w:rPr>
          <w:sz w:val="24"/>
          <w:szCs w:val="24"/>
        </w:rPr>
        <w:t>– Chairman</w:t>
      </w:r>
      <w:r w:rsidR="00A86574" w:rsidRPr="00EA64A7">
        <w:rPr>
          <w:sz w:val="24"/>
          <w:szCs w:val="24"/>
        </w:rPr>
        <w:t xml:space="preserve"> Chad White called the regularly scheduled meeting of the Darlington County Planning Commission to order on Tuesday, </w:t>
      </w:r>
      <w:r w:rsidR="00BF53B7">
        <w:rPr>
          <w:sz w:val="24"/>
          <w:szCs w:val="24"/>
        </w:rPr>
        <w:t>January 17, 2017</w:t>
      </w:r>
      <w:r w:rsidR="00A86574" w:rsidRPr="00EA64A7">
        <w:rPr>
          <w:sz w:val="24"/>
          <w:szCs w:val="24"/>
        </w:rPr>
        <w:t xml:space="preserve"> at 5:3</w:t>
      </w:r>
      <w:r w:rsidR="00BF53B7">
        <w:rPr>
          <w:sz w:val="24"/>
          <w:szCs w:val="24"/>
        </w:rPr>
        <w:t>8</w:t>
      </w:r>
      <w:r w:rsidR="00A86574" w:rsidRPr="00EA64A7">
        <w:rPr>
          <w:sz w:val="24"/>
          <w:szCs w:val="24"/>
        </w:rPr>
        <w:t xml:space="preserve"> p.m.</w:t>
      </w:r>
    </w:p>
    <w:p w:rsidR="00A86574" w:rsidRPr="00EA64A7" w:rsidRDefault="00194B0F" w:rsidP="00A86574">
      <w:pPr>
        <w:pStyle w:val="ListParagraph"/>
        <w:numPr>
          <w:ilvl w:val="0"/>
          <w:numId w:val="1"/>
        </w:numPr>
        <w:tabs>
          <w:tab w:val="left" w:pos="1086"/>
          <w:tab w:val="left" w:pos="1087"/>
        </w:tabs>
        <w:spacing w:before="184"/>
        <w:ind w:hanging="719"/>
        <w:jc w:val="left"/>
        <w:rPr>
          <w:sz w:val="24"/>
          <w:szCs w:val="24"/>
        </w:rPr>
      </w:pPr>
      <w:r w:rsidRPr="00EA64A7">
        <w:rPr>
          <w:spacing w:val="-60"/>
          <w:sz w:val="24"/>
          <w:szCs w:val="24"/>
          <w:u w:val="single"/>
        </w:rPr>
        <w:t xml:space="preserve"> </w:t>
      </w:r>
      <w:r w:rsidRPr="00EA64A7">
        <w:rPr>
          <w:b/>
          <w:sz w:val="24"/>
          <w:szCs w:val="24"/>
          <w:u w:val="single"/>
        </w:rPr>
        <w:t xml:space="preserve">PLEDGE OF ALLEGIANCE </w:t>
      </w:r>
      <w:r w:rsidR="00A86574" w:rsidRPr="00EA64A7">
        <w:rPr>
          <w:sz w:val="24"/>
          <w:szCs w:val="24"/>
        </w:rPr>
        <w:t>–</w:t>
      </w:r>
      <w:r w:rsidRPr="00EA64A7">
        <w:rPr>
          <w:sz w:val="24"/>
          <w:szCs w:val="24"/>
        </w:rPr>
        <w:t xml:space="preserve"> All</w:t>
      </w:r>
      <w:r w:rsidR="00A86574" w:rsidRPr="00EA64A7">
        <w:rPr>
          <w:sz w:val="24"/>
          <w:szCs w:val="24"/>
        </w:rPr>
        <w:t xml:space="preserve"> stood and recited </w:t>
      </w:r>
      <w:r w:rsidR="00A86574" w:rsidRPr="00EA64A7">
        <w:rPr>
          <w:i/>
          <w:sz w:val="24"/>
          <w:szCs w:val="24"/>
        </w:rPr>
        <w:t>The Pledge Allegiance to the Flag of the United States of America.</w:t>
      </w:r>
    </w:p>
    <w:p w:rsidR="00DD2CDA" w:rsidRPr="00EA64A7" w:rsidRDefault="00194B0F">
      <w:pPr>
        <w:pStyle w:val="ListParagraph"/>
        <w:numPr>
          <w:ilvl w:val="0"/>
          <w:numId w:val="1"/>
        </w:numPr>
        <w:tabs>
          <w:tab w:val="left" w:pos="1086"/>
          <w:tab w:val="left" w:pos="1087"/>
        </w:tabs>
        <w:spacing w:before="184"/>
        <w:ind w:left="1087"/>
        <w:jc w:val="left"/>
        <w:rPr>
          <w:sz w:val="24"/>
          <w:szCs w:val="24"/>
        </w:rPr>
      </w:pPr>
      <w:r w:rsidRPr="00EA64A7">
        <w:rPr>
          <w:spacing w:val="-60"/>
          <w:sz w:val="24"/>
          <w:szCs w:val="24"/>
          <w:u w:val="single"/>
        </w:rPr>
        <w:t xml:space="preserve"> </w:t>
      </w:r>
      <w:r w:rsidRPr="00EA64A7">
        <w:rPr>
          <w:b/>
          <w:sz w:val="24"/>
          <w:szCs w:val="24"/>
          <w:u w:val="single"/>
        </w:rPr>
        <w:t xml:space="preserve">CITIZEN’S COMMENTS </w:t>
      </w:r>
      <w:r w:rsidRPr="00EA64A7">
        <w:rPr>
          <w:sz w:val="24"/>
          <w:szCs w:val="24"/>
        </w:rPr>
        <w:t>–</w:t>
      </w:r>
      <w:r w:rsidR="00BF53B7">
        <w:rPr>
          <w:sz w:val="24"/>
          <w:szCs w:val="24"/>
        </w:rPr>
        <w:t xml:space="preserve"> None</w:t>
      </w:r>
    </w:p>
    <w:p w:rsidR="00DD2CDA" w:rsidRPr="00EA64A7" w:rsidRDefault="00194B0F">
      <w:pPr>
        <w:ind w:left="1086"/>
        <w:rPr>
          <w:sz w:val="24"/>
          <w:szCs w:val="24"/>
        </w:rPr>
      </w:pPr>
      <w:r w:rsidRPr="00EA64A7">
        <w:rPr>
          <w:sz w:val="24"/>
          <w:szCs w:val="24"/>
        </w:rPr>
        <w:t>(Maximum of 2 minutes per citizen; 30 min. total)</w:t>
      </w:r>
    </w:p>
    <w:p w:rsidR="00A86574" w:rsidRPr="00EA64A7" w:rsidRDefault="00A86574">
      <w:pPr>
        <w:ind w:left="1086"/>
        <w:rPr>
          <w:sz w:val="24"/>
          <w:szCs w:val="24"/>
        </w:rPr>
      </w:pPr>
    </w:p>
    <w:p w:rsidR="00DD2CDA" w:rsidRPr="00EA64A7" w:rsidRDefault="00194B0F">
      <w:pPr>
        <w:pStyle w:val="ListParagraph"/>
        <w:numPr>
          <w:ilvl w:val="0"/>
          <w:numId w:val="1"/>
        </w:numPr>
        <w:tabs>
          <w:tab w:val="left" w:pos="1086"/>
          <w:tab w:val="left" w:pos="1087"/>
        </w:tabs>
        <w:spacing w:before="184"/>
        <w:ind w:left="1087"/>
        <w:jc w:val="left"/>
        <w:rPr>
          <w:sz w:val="24"/>
          <w:szCs w:val="24"/>
        </w:rPr>
      </w:pPr>
      <w:r w:rsidRPr="00EA64A7">
        <w:rPr>
          <w:b/>
          <w:sz w:val="24"/>
          <w:szCs w:val="24"/>
          <w:u w:val="single"/>
        </w:rPr>
        <w:t xml:space="preserve">PERSONAL APPEARANCES </w:t>
      </w:r>
      <w:r w:rsidRPr="00EA64A7">
        <w:rPr>
          <w:sz w:val="24"/>
          <w:szCs w:val="24"/>
        </w:rPr>
        <w:t>-</w:t>
      </w:r>
      <w:r w:rsidR="00BF53B7">
        <w:rPr>
          <w:sz w:val="24"/>
          <w:szCs w:val="24"/>
        </w:rPr>
        <w:t>None</w:t>
      </w:r>
    </w:p>
    <w:p w:rsidR="00DD2CDA" w:rsidRPr="00EA64A7" w:rsidRDefault="00194B0F">
      <w:pPr>
        <w:ind w:left="1086"/>
        <w:rPr>
          <w:sz w:val="24"/>
          <w:szCs w:val="24"/>
        </w:rPr>
      </w:pPr>
      <w:r w:rsidRPr="00EA64A7">
        <w:rPr>
          <w:sz w:val="24"/>
          <w:szCs w:val="24"/>
        </w:rPr>
        <w:t>(Maximum of 10 minutes per citizen; 30 min. total)</w:t>
      </w:r>
    </w:p>
    <w:p w:rsidR="00F6242A" w:rsidRPr="00EA64A7" w:rsidRDefault="00F6242A">
      <w:pPr>
        <w:ind w:left="1086"/>
        <w:rPr>
          <w:sz w:val="24"/>
          <w:szCs w:val="24"/>
        </w:rPr>
      </w:pPr>
    </w:p>
    <w:p w:rsidR="00DD2CDA" w:rsidRPr="00EA64A7" w:rsidRDefault="00194B0F">
      <w:pPr>
        <w:pStyle w:val="ListParagraph"/>
        <w:numPr>
          <w:ilvl w:val="0"/>
          <w:numId w:val="1"/>
        </w:numPr>
        <w:tabs>
          <w:tab w:val="left" w:pos="1086"/>
          <w:tab w:val="left" w:pos="1087"/>
        </w:tabs>
        <w:spacing w:before="0"/>
        <w:ind w:left="1087"/>
        <w:jc w:val="left"/>
        <w:rPr>
          <w:sz w:val="24"/>
          <w:szCs w:val="24"/>
        </w:rPr>
      </w:pPr>
      <w:r w:rsidRPr="00EA64A7">
        <w:rPr>
          <w:b/>
          <w:sz w:val="24"/>
          <w:szCs w:val="24"/>
          <w:u w:val="single"/>
        </w:rPr>
        <w:t xml:space="preserve">APPROVAL OF MINUTES </w:t>
      </w:r>
      <w:r w:rsidRPr="00EA64A7">
        <w:rPr>
          <w:sz w:val="24"/>
          <w:szCs w:val="24"/>
        </w:rPr>
        <w:t xml:space="preserve">– </w:t>
      </w:r>
      <w:r w:rsidR="00BF53B7">
        <w:rPr>
          <w:sz w:val="24"/>
          <w:szCs w:val="24"/>
        </w:rPr>
        <w:t>December 20,</w:t>
      </w:r>
      <w:r w:rsidRPr="00EA64A7">
        <w:rPr>
          <w:sz w:val="24"/>
          <w:szCs w:val="24"/>
        </w:rPr>
        <w:t xml:space="preserve"> 2016</w:t>
      </w:r>
    </w:p>
    <w:p w:rsidR="00AF4BCA" w:rsidRPr="00EA64A7" w:rsidRDefault="00AF4BCA" w:rsidP="00AF4BCA">
      <w:pPr>
        <w:tabs>
          <w:tab w:val="left" w:pos="1086"/>
          <w:tab w:val="left" w:pos="1087"/>
        </w:tabs>
        <w:rPr>
          <w:sz w:val="24"/>
          <w:szCs w:val="24"/>
        </w:rPr>
      </w:pPr>
    </w:p>
    <w:p w:rsidR="00AF4BCA" w:rsidRPr="00EA64A7" w:rsidRDefault="00AF4BCA" w:rsidP="00AF4BCA">
      <w:pPr>
        <w:tabs>
          <w:tab w:val="left" w:pos="1086"/>
          <w:tab w:val="left" w:pos="1087"/>
        </w:tabs>
        <w:rPr>
          <w:sz w:val="24"/>
          <w:szCs w:val="24"/>
        </w:rPr>
      </w:pPr>
      <w:r w:rsidRPr="00EA64A7">
        <w:rPr>
          <w:sz w:val="24"/>
          <w:szCs w:val="24"/>
        </w:rPr>
        <w:t>Chairman White called for this agenda item.</w:t>
      </w:r>
    </w:p>
    <w:p w:rsidR="00AF4BCA" w:rsidRPr="00EA64A7" w:rsidRDefault="00AF4BCA" w:rsidP="00AF4BCA">
      <w:pPr>
        <w:tabs>
          <w:tab w:val="left" w:pos="1086"/>
          <w:tab w:val="left" w:pos="1087"/>
        </w:tabs>
        <w:rPr>
          <w:sz w:val="24"/>
          <w:szCs w:val="24"/>
        </w:rPr>
      </w:pPr>
    </w:p>
    <w:p w:rsidR="00AF4BCA" w:rsidRPr="00EA64A7" w:rsidRDefault="00AF4BCA" w:rsidP="00AF4BCA">
      <w:pPr>
        <w:tabs>
          <w:tab w:val="left" w:pos="1086"/>
          <w:tab w:val="left" w:pos="1087"/>
        </w:tabs>
        <w:rPr>
          <w:color w:val="FF0000"/>
          <w:sz w:val="24"/>
          <w:szCs w:val="24"/>
        </w:rPr>
      </w:pPr>
      <w:r w:rsidRPr="00EA64A7">
        <w:rPr>
          <w:color w:val="FF0000"/>
          <w:sz w:val="24"/>
          <w:szCs w:val="24"/>
        </w:rPr>
        <w:t xml:space="preserve">A </w:t>
      </w:r>
      <w:r w:rsidRPr="00EA64A7">
        <w:rPr>
          <w:color w:val="FF0000"/>
          <w:sz w:val="24"/>
          <w:szCs w:val="24"/>
          <w:u w:val="single"/>
        </w:rPr>
        <w:t>MOTION</w:t>
      </w:r>
      <w:r w:rsidRPr="00EA64A7">
        <w:rPr>
          <w:color w:val="FF0000"/>
          <w:sz w:val="24"/>
          <w:szCs w:val="24"/>
        </w:rPr>
        <w:t xml:space="preserve"> was made by Commissioner Mike </w:t>
      </w:r>
      <w:proofErr w:type="spellStart"/>
      <w:r w:rsidRPr="00EA64A7">
        <w:rPr>
          <w:color w:val="FF0000"/>
          <w:sz w:val="24"/>
          <w:szCs w:val="24"/>
        </w:rPr>
        <w:t>Sprott</w:t>
      </w:r>
      <w:proofErr w:type="spellEnd"/>
      <w:r w:rsidRPr="00EA64A7">
        <w:rPr>
          <w:color w:val="FF0000"/>
          <w:sz w:val="24"/>
          <w:szCs w:val="24"/>
        </w:rPr>
        <w:t xml:space="preserve"> and seconded by Commissioner Frankie Jernigan to </w:t>
      </w:r>
      <w:r w:rsidRPr="00EA64A7">
        <w:rPr>
          <w:color w:val="FF0000"/>
          <w:sz w:val="24"/>
          <w:szCs w:val="24"/>
          <w:u w:val="single"/>
        </w:rPr>
        <w:t>APPROVE</w:t>
      </w:r>
      <w:r w:rsidRPr="00EA64A7">
        <w:rPr>
          <w:color w:val="FF0000"/>
          <w:sz w:val="24"/>
          <w:szCs w:val="24"/>
        </w:rPr>
        <w:t xml:space="preserve"> the minutes as written of the regularly scheduled meeting of the Darlington County Planning Commission on </w:t>
      </w:r>
      <w:r w:rsidR="00BF53B7">
        <w:rPr>
          <w:color w:val="FF0000"/>
          <w:sz w:val="24"/>
          <w:szCs w:val="24"/>
        </w:rPr>
        <w:t>December 20</w:t>
      </w:r>
      <w:r w:rsidRPr="00EA64A7">
        <w:rPr>
          <w:color w:val="FF0000"/>
          <w:sz w:val="24"/>
          <w:szCs w:val="24"/>
        </w:rPr>
        <w:t>, 2016. Motion carried unanimously.</w:t>
      </w:r>
    </w:p>
    <w:p w:rsidR="00DD2CDA" w:rsidRPr="00EA64A7" w:rsidRDefault="00DD2CDA">
      <w:pPr>
        <w:pStyle w:val="BodyText"/>
        <w:spacing w:before="11"/>
        <w:rPr>
          <w:b w:val="0"/>
        </w:rPr>
      </w:pPr>
    </w:p>
    <w:p w:rsidR="00DD2CDA" w:rsidRPr="00EA64A7" w:rsidRDefault="00194B0F">
      <w:pPr>
        <w:pStyle w:val="ListParagraph"/>
        <w:numPr>
          <w:ilvl w:val="0"/>
          <w:numId w:val="1"/>
        </w:numPr>
        <w:tabs>
          <w:tab w:val="left" w:pos="1086"/>
          <w:tab w:val="left" w:pos="1087"/>
        </w:tabs>
        <w:spacing w:before="0"/>
        <w:ind w:left="1087"/>
        <w:jc w:val="left"/>
        <w:rPr>
          <w:sz w:val="24"/>
          <w:szCs w:val="24"/>
        </w:rPr>
      </w:pPr>
      <w:r w:rsidRPr="00EA64A7">
        <w:rPr>
          <w:spacing w:val="-60"/>
          <w:sz w:val="24"/>
          <w:szCs w:val="24"/>
          <w:u w:val="single"/>
        </w:rPr>
        <w:t xml:space="preserve"> </w:t>
      </w:r>
      <w:r w:rsidRPr="00EA64A7">
        <w:rPr>
          <w:b/>
          <w:sz w:val="24"/>
          <w:szCs w:val="24"/>
          <w:u w:val="single"/>
        </w:rPr>
        <w:t xml:space="preserve">APPROVAL OF AGENDA </w:t>
      </w:r>
      <w:r w:rsidRPr="00EA64A7">
        <w:rPr>
          <w:sz w:val="24"/>
          <w:szCs w:val="24"/>
        </w:rPr>
        <w:t xml:space="preserve">– </w:t>
      </w:r>
      <w:r w:rsidR="00BF53B7">
        <w:rPr>
          <w:sz w:val="24"/>
          <w:szCs w:val="24"/>
        </w:rPr>
        <w:t>January 17, 2017</w:t>
      </w:r>
    </w:p>
    <w:p w:rsidR="00AF4BCA" w:rsidRPr="00EA64A7" w:rsidRDefault="00AF4BCA" w:rsidP="00AF4BCA">
      <w:pPr>
        <w:tabs>
          <w:tab w:val="left" w:pos="1086"/>
          <w:tab w:val="left" w:pos="1087"/>
        </w:tabs>
        <w:rPr>
          <w:sz w:val="24"/>
          <w:szCs w:val="24"/>
        </w:rPr>
      </w:pPr>
    </w:p>
    <w:p w:rsidR="006A57EF" w:rsidRDefault="00AF4BCA" w:rsidP="00AF4BCA">
      <w:pPr>
        <w:tabs>
          <w:tab w:val="left" w:pos="1086"/>
          <w:tab w:val="left" w:pos="1087"/>
        </w:tabs>
        <w:rPr>
          <w:sz w:val="24"/>
          <w:szCs w:val="24"/>
        </w:rPr>
      </w:pPr>
      <w:r w:rsidRPr="00EA64A7">
        <w:rPr>
          <w:sz w:val="24"/>
          <w:szCs w:val="24"/>
        </w:rPr>
        <w:t xml:space="preserve">Chairman White called for this agenda item.  </w:t>
      </w:r>
    </w:p>
    <w:p w:rsidR="00BF53B7" w:rsidRPr="00EA64A7" w:rsidRDefault="00BF53B7" w:rsidP="00AF4BCA">
      <w:pPr>
        <w:tabs>
          <w:tab w:val="left" w:pos="1086"/>
          <w:tab w:val="left" w:pos="1087"/>
        </w:tabs>
        <w:rPr>
          <w:sz w:val="24"/>
          <w:szCs w:val="24"/>
        </w:rPr>
      </w:pPr>
    </w:p>
    <w:p w:rsidR="006A57EF" w:rsidRPr="00EA64A7" w:rsidRDefault="006A57EF" w:rsidP="00AF4BCA">
      <w:pPr>
        <w:tabs>
          <w:tab w:val="left" w:pos="1086"/>
          <w:tab w:val="left" w:pos="1087"/>
        </w:tabs>
        <w:rPr>
          <w:color w:val="FF0000"/>
          <w:sz w:val="24"/>
          <w:szCs w:val="24"/>
        </w:rPr>
      </w:pPr>
      <w:r w:rsidRPr="00EA64A7">
        <w:rPr>
          <w:color w:val="FF0000"/>
          <w:sz w:val="24"/>
          <w:szCs w:val="24"/>
        </w:rPr>
        <w:t xml:space="preserve">A </w:t>
      </w:r>
      <w:r w:rsidRPr="00EA64A7">
        <w:rPr>
          <w:color w:val="FF0000"/>
          <w:sz w:val="24"/>
          <w:szCs w:val="24"/>
          <w:u w:val="single"/>
        </w:rPr>
        <w:t>MOTION</w:t>
      </w:r>
      <w:r w:rsidRPr="00EA64A7">
        <w:rPr>
          <w:color w:val="FF0000"/>
          <w:sz w:val="24"/>
          <w:szCs w:val="24"/>
        </w:rPr>
        <w:t xml:space="preserve"> was made by Commissioner </w:t>
      </w:r>
      <w:r w:rsidR="009B3143">
        <w:rPr>
          <w:color w:val="FF0000"/>
          <w:sz w:val="24"/>
          <w:szCs w:val="24"/>
        </w:rPr>
        <w:t xml:space="preserve">Mike </w:t>
      </w:r>
      <w:proofErr w:type="spellStart"/>
      <w:r w:rsidRPr="00EA64A7">
        <w:rPr>
          <w:color w:val="FF0000"/>
          <w:sz w:val="24"/>
          <w:szCs w:val="24"/>
        </w:rPr>
        <w:t>Sprott</w:t>
      </w:r>
      <w:proofErr w:type="spellEnd"/>
      <w:r w:rsidRPr="00EA64A7">
        <w:rPr>
          <w:color w:val="FF0000"/>
          <w:sz w:val="24"/>
          <w:szCs w:val="24"/>
        </w:rPr>
        <w:t xml:space="preserve"> and seconded by Commissioner Frankie Jernigan to </w:t>
      </w:r>
      <w:r w:rsidR="00BF53B7">
        <w:rPr>
          <w:color w:val="FF0000"/>
          <w:sz w:val="24"/>
          <w:szCs w:val="24"/>
          <w:u w:val="single"/>
        </w:rPr>
        <w:t>APPROVE</w:t>
      </w:r>
      <w:r w:rsidR="008D08A3">
        <w:rPr>
          <w:color w:val="FF0000"/>
          <w:sz w:val="24"/>
          <w:szCs w:val="24"/>
        </w:rPr>
        <w:t xml:space="preserve"> the A</w:t>
      </w:r>
      <w:r w:rsidRPr="00EA64A7">
        <w:rPr>
          <w:color w:val="FF0000"/>
          <w:sz w:val="24"/>
          <w:szCs w:val="24"/>
        </w:rPr>
        <w:t xml:space="preserve">genda for this regularly scheduled meeting of the Darlington County Planning Commission </w:t>
      </w:r>
      <w:r w:rsidR="00BF53B7">
        <w:rPr>
          <w:color w:val="FF0000"/>
          <w:sz w:val="24"/>
          <w:szCs w:val="24"/>
        </w:rPr>
        <w:t xml:space="preserve">on Tuesday, January 17, 2017.  </w:t>
      </w:r>
      <w:r w:rsidRPr="00EA64A7">
        <w:rPr>
          <w:color w:val="FF0000"/>
          <w:sz w:val="24"/>
          <w:szCs w:val="24"/>
        </w:rPr>
        <w:t xml:space="preserve"> </w:t>
      </w:r>
      <w:r w:rsidR="005A506F" w:rsidRPr="00EA64A7">
        <w:rPr>
          <w:color w:val="FF0000"/>
          <w:sz w:val="24"/>
          <w:szCs w:val="24"/>
        </w:rPr>
        <w:t>Motion carried unanimously.</w:t>
      </w:r>
    </w:p>
    <w:p w:rsidR="00C935D1" w:rsidRPr="00EA64A7" w:rsidRDefault="00C935D1" w:rsidP="00C935D1">
      <w:pPr>
        <w:pStyle w:val="ListParagraph"/>
        <w:numPr>
          <w:ilvl w:val="0"/>
          <w:numId w:val="4"/>
        </w:numPr>
        <w:tabs>
          <w:tab w:val="left" w:pos="1170"/>
        </w:tabs>
        <w:spacing w:before="183"/>
        <w:ind w:left="720"/>
        <w:rPr>
          <w:sz w:val="24"/>
          <w:szCs w:val="24"/>
        </w:rPr>
      </w:pPr>
      <w:r w:rsidRPr="00EA64A7">
        <w:rPr>
          <w:b/>
          <w:sz w:val="24"/>
          <w:szCs w:val="24"/>
          <w:u w:val="single"/>
        </w:rPr>
        <w:t xml:space="preserve">COMMUNICATION TOWER APPROVAL </w:t>
      </w:r>
      <w:r w:rsidRPr="00EA64A7">
        <w:rPr>
          <w:sz w:val="24"/>
          <w:szCs w:val="24"/>
        </w:rPr>
        <w:t>- None</w:t>
      </w:r>
    </w:p>
    <w:p w:rsidR="00C935D1" w:rsidRPr="00EA64A7" w:rsidRDefault="00C935D1" w:rsidP="00C935D1">
      <w:pPr>
        <w:pStyle w:val="BodyText"/>
        <w:spacing w:before="1"/>
        <w:rPr>
          <w:b w:val="0"/>
        </w:rPr>
      </w:pPr>
    </w:p>
    <w:p w:rsidR="00C935D1" w:rsidRPr="00EA64A7" w:rsidRDefault="00C935D1" w:rsidP="00C935D1">
      <w:pPr>
        <w:pStyle w:val="ListParagraph"/>
        <w:numPr>
          <w:ilvl w:val="0"/>
          <w:numId w:val="4"/>
        </w:numPr>
        <w:tabs>
          <w:tab w:val="left" w:pos="1260"/>
        </w:tabs>
        <w:ind w:left="720"/>
        <w:rPr>
          <w:sz w:val="24"/>
          <w:szCs w:val="24"/>
        </w:rPr>
      </w:pPr>
      <w:r w:rsidRPr="00EA64A7">
        <w:rPr>
          <w:b/>
          <w:spacing w:val="-147"/>
          <w:sz w:val="24"/>
          <w:szCs w:val="24"/>
          <w:u w:val="single"/>
        </w:rPr>
        <w:t>PP</w:t>
      </w:r>
      <w:r w:rsidRPr="00EA64A7">
        <w:rPr>
          <w:b/>
          <w:sz w:val="24"/>
          <w:szCs w:val="24"/>
          <w:u w:val="single"/>
        </w:rPr>
        <w:t xml:space="preserve">PRELIMINARY APPROVALS  </w:t>
      </w:r>
      <w:r w:rsidRPr="00EA64A7">
        <w:rPr>
          <w:sz w:val="24"/>
          <w:szCs w:val="24"/>
        </w:rPr>
        <w:t>- None</w:t>
      </w:r>
    </w:p>
    <w:p w:rsidR="00C935D1" w:rsidRPr="00EA64A7" w:rsidRDefault="00C935D1" w:rsidP="00C935D1">
      <w:pPr>
        <w:pStyle w:val="BodyText"/>
        <w:spacing w:before="1"/>
        <w:rPr>
          <w:b w:val="0"/>
        </w:rPr>
      </w:pPr>
    </w:p>
    <w:p w:rsidR="00C935D1" w:rsidRPr="00EA64A7" w:rsidRDefault="00C935D1" w:rsidP="00C935D1">
      <w:pPr>
        <w:pStyle w:val="ListParagraph"/>
        <w:numPr>
          <w:ilvl w:val="0"/>
          <w:numId w:val="4"/>
        </w:numPr>
        <w:tabs>
          <w:tab w:val="left" w:pos="1170"/>
        </w:tabs>
        <w:ind w:left="720"/>
        <w:rPr>
          <w:sz w:val="24"/>
          <w:szCs w:val="24"/>
        </w:rPr>
      </w:pPr>
      <w:r w:rsidRPr="00EA64A7">
        <w:rPr>
          <w:b/>
          <w:spacing w:val="-147"/>
          <w:sz w:val="24"/>
          <w:szCs w:val="24"/>
          <w:u w:val="single"/>
        </w:rPr>
        <w:t>F</w:t>
      </w:r>
      <w:r w:rsidRPr="00EA64A7">
        <w:rPr>
          <w:b/>
          <w:sz w:val="24"/>
          <w:szCs w:val="24"/>
          <w:u w:val="single"/>
        </w:rPr>
        <w:t xml:space="preserve">FINAL APPROVALS </w:t>
      </w:r>
      <w:r w:rsidRPr="00EA64A7">
        <w:rPr>
          <w:sz w:val="24"/>
          <w:szCs w:val="24"/>
        </w:rPr>
        <w:t>–  None</w:t>
      </w:r>
    </w:p>
    <w:p w:rsidR="00C935D1" w:rsidRPr="00EA64A7" w:rsidRDefault="00C935D1" w:rsidP="00C935D1">
      <w:pPr>
        <w:pStyle w:val="BodyText"/>
        <w:spacing w:before="1"/>
        <w:rPr>
          <w:b w:val="0"/>
        </w:rPr>
      </w:pPr>
    </w:p>
    <w:p w:rsidR="00C935D1" w:rsidRPr="00EA64A7" w:rsidRDefault="00C935D1" w:rsidP="00C935D1">
      <w:pPr>
        <w:pStyle w:val="ListParagraph"/>
        <w:numPr>
          <w:ilvl w:val="0"/>
          <w:numId w:val="4"/>
        </w:numPr>
        <w:tabs>
          <w:tab w:val="left" w:pos="1170"/>
        </w:tabs>
        <w:ind w:left="720"/>
        <w:rPr>
          <w:sz w:val="24"/>
          <w:szCs w:val="24"/>
        </w:rPr>
      </w:pPr>
      <w:r w:rsidRPr="00EA64A7">
        <w:rPr>
          <w:b/>
          <w:spacing w:val="-174"/>
          <w:sz w:val="24"/>
          <w:szCs w:val="24"/>
          <w:u w:val="single"/>
        </w:rPr>
        <w:t>A</w:t>
      </w:r>
      <w:r w:rsidRPr="00EA64A7">
        <w:rPr>
          <w:b/>
          <w:sz w:val="24"/>
          <w:szCs w:val="24"/>
          <w:u w:val="single"/>
        </w:rPr>
        <w:t xml:space="preserve">APPROVAL OF SUBDIVISION ALONG PUBLIC ACCESS </w:t>
      </w:r>
      <w:r w:rsidRPr="00EA64A7">
        <w:rPr>
          <w:sz w:val="24"/>
          <w:szCs w:val="24"/>
        </w:rPr>
        <w:t>- None</w:t>
      </w:r>
    </w:p>
    <w:p w:rsidR="00C935D1" w:rsidRPr="00EA64A7" w:rsidRDefault="00C935D1" w:rsidP="00C935D1">
      <w:pPr>
        <w:pStyle w:val="BodyText"/>
        <w:spacing w:before="1"/>
        <w:rPr>
          <w:b w:val="0"/>
        </w:rPr>
      </w:pPr>
    </w:p>
    <w:p w:rsidR="00C935D1" w:rsidRPr="008D08A3" w:rsidRDefault="00C935D1" w:rsidP="00C935D1">
      <w:pPr>
        <w:pStyle w:val="ListParagraph"/>
        <w:numPr>
          <w:ilvl w:val="0"/>
          <w:numId w:val="4"/>
        </w:numPr>
        <w:tabs>
          <w:tab w:val="left" w:pos="1170"/>
        </w:tabs>
        <w:ind w:left="720"/>
        <w:rPr>
          <w:sz w:val="24"/>
          <w:szCs w:val="24"/>
        </w:rPr>
      </w:pPr>
      <w:r w:rsidRPr="00EA64A7">
        <w:rPr>
          <w:b/>
          <w:spacing w:val="-174"/>
          <w:sz w:val="24"/>
          <w:szCs w:val="24"/>
          <w:u w:val="single"/>
        </w:rPr>
        <w:t>V</w:t>
      </w:r>
      <w:r w:rsidRPr="00EA64A7">
        <w:rPr>
          <w:b/>
          <w:sz w:val="24"/>
          <w:szCs w:val="24"/>
          <w:u w:val="single"/>
        </w:rPr>
        <w:t xml:space="preserve">VARIANCE REQUESTS </w:t>
      </w:r>
    </w:p>
    <w:p w:rsidR="008D08A3" w:rsidRDefault="008D08A3" w:rsidP="008D08A3">
      <w:pPr>
        <w:pStyle w:val="ListParagraph"/>
        <w:numPr>
          <w:ilvl w:val="0"/>
          <w:numId w:val="7"/>
        </w:numPr>
        <w:tabs>
          <w:tab w:val="left" w:pos="1170"/>
        </w:tabs>
        <w:ind w:left="1080"/>
        <w:rPr>
          <w:sz w:val="24"/>
          <w:szCs w:val="24"/>
        </w:rPr>
      </w:pPr>
      <w:r>
        <w:rPr>
          <w:sz w:val="24"/>
          <w:szCs w:val="24"/>
        </w:rPr>
        <w:t xml:space="preserve">Evans Construction of the Carolinas – </w:t>
      </w:r>
      <w:proofErr w:type="spellStart"/>
      <w:r>
        <w:rPr>
          <w:sz w:val="24"/>
          <w:szCs w:val="24"/>
        </w:rPr>
        <w:t>Springview</w:t>
      </w:r>
      <w:proofErr w:type="spellEnd"/>
      <w:r>
        <w:rPr>
          <w:sz w:val="24"/>
          <w:szCs w:val="24"/>
        </w:rPr>
        <w:t xml:space="preserve"> Drive, TM# 163-00-05-044</w:t>
      </w:r>
    </w:p>
    <w:p w:rsidR="008D08A3" w:rsidRDefault="008D08A3" w:rsidP="008D08A3">
      <w:pPr>
        <w:tabs>
          <w:tab w:val="left" w:pos="1170"/>
        </w:tabs>
        <w:rPr>
          <w:sz w:val="24"/>
          <w:szCs w:val="24"/>
        </w:rPr>
      </w:pPr>
    </w:p>
    <w:p w:rsidR="00AD6E44" w:rsidRDefault="008D08A3" w:rsidP="008D08A3">
      <w:pPr>
        <w:tabs>
          <w:tab w:val="left" w:pos="1170"/>
        </w:tabs>
        <w:rPr>
          <w:sz w:val="24"/>
          <w:szCs w:val="24"/>
        </w:rPr>
      </w:pPr>
      <w:r>
        <w:rPr>
          <w:sz w:val="24"/>
          <w:szCs w:val="24"/>
        </w:rPr>
        <w:t xml:space="preserve">Chairman White called for this agenda item.  Mr. Keith Evans of Evans Construction asked to be heard.  Chairman White recognized Mr. Evans.  Mr. Evans stated that he had a lot on </w:t>
      </w:r>
      <w:proofErr w:type="spellStart"/>
      <w:r>
        <w:rPr>
          <w:sz w:val="24"/>
          <w:szCs w:val="24"/>
        </w:rPr>
        <w:t>Springview</w:t>
      </w:r>
      <w:proofErr w:type="spellEnd"/>
      <w:r>
        <w:rPr>
          <w:sz w:val="24"/>
          <w:szCs w:val="24"/>
        </w:rPr>
        <w:t xml:space="preserve"> Drive that was approximately 1 to 1.5 acres.  He stated originally that this was part of a larger lot.  They had built a home for someone, and at the time of closing, the buyers did not want the </w:t>
      </w:r>
    </w:p>
    <w:p w:rsidR="00AD6E44" w:rsidRDefault="00AD6E44" w:rsidP="008D08A3">
      <w:pPr>
        <w:tabs>
          <w:tab w:val="left" w:pos="1170"/>
        </w:tabs>
        <w:rPr>
          <w:sz w:val="24"/>
          <w:szCs w:val="24"/>
        </w:rPr>
      </w:pPr>
    </w:p>
    <w:p w:rsidR="008D08A3" w:rsidRDefault="008D08A3" w:rsidP="008D08A3">
      <w:pPr>
        <w:tabs>
          <w:tab w:val="left" w:pos="1170"/>
        </w:tabs>
        <w:rPr>
          <w:sz w:val="24"/>
          <w:szCs w:val="24"/>
        </w:rPr>
      </w:pPr>
      <w:proofErr w:type="gramStart"/>
      <w:r>
        <w:rPr>
          <w:sz w:val="24"/>
          <w:szCs w:val="24"/>
        </w:rPr>
        <w:t>whole</w:t>
      </w:r>
      <w:proofErr w:type="gramEnd"/>
      <w:r>
        <w:rPr>
          <w:sz w:val="24"/>
          <w:szCs w:val="24"/>
        </w:rPr>
        <w:t xml:space="preserve"> lot, so it was split.  Mr. Evans stated that then Director of Planning Doug Reimold informed him that the remainder lot would be unable to be developed because </w:t>
      </w:r>
      <w:r w:rsidR="009836A8">
        <w:rPr>
          <w:sz w:val="24"/>
          <w:szCs w:val="24"/>
        </w:rPr>
        <w:t>that development would</w:t>
      </w:r>
      <w:r>
        <w:rPr>
          <w:sz w:val="24"/>
          <w:szCs w:val="24"/>
        </w:rPr>
        <w:t xml:space="preserve"> not meet the ordinance.  </w:t>
      </w:r>
      <w:r w:rsidR="00A40A10">
        <w:rPr>
          <w:sz w:val="24"/>
          <w:szCs w:val="24"/>
        </w:rPr>
        <w:t>Mr. Evans in the near past used this remainder property to store his heavy equipment.</w:t>
      </w:r>
    </w:p>
    <w:p w:rsidR="001C3BDF" w:rsidRDefault="001C3BDF" w:rsidP="008D08A3">
      <w:pPr>
        <w:tabs>
          <w:tab w:val="left" w:pos="1170"/>
        </w:tabs>
        <w:rPr>
          <w:sz w:val="24"/>
          <w:szCs w:val="24"/>
        </w:rPr>
      </w:pPr>
    </w:p>
    <w:p w:rsidR="001C3BDF" w:rsidRDefault="001C3BDF" w:rsidP="008D08A3">
      <w:pPr>
        <w:tabs>
          <w:tab w:val="left" w:pos="1170"/>
        </w:tabs>
        <w:rPr>
          <w:sz w:val="24"/>
          <w:szCs w:val="24"/>
        </w:rPr>
      </w:pPr>
      <w:r>
        <w:rPr>
          <w:sz w:val="24"/>
          <w:szCs w:val="24"/>
        </w:rPr>
        <w:t xml:space="preserve">Chairman White asked Staff what the current issue was with allowing the development.  Director </w:t>
      </w:r>
      <w:proofErr w:type="spellStart"/>
      <w:r>
        <w:rPr>
          <w:sz w:val="24"/>
          <w:szCs w:val="24"/>
        </w:rPr>
        <w:t>Cribb</w:t>
      </w:r>
      <w:proofErr w:type="spellEnd"/>
      <w:r>
        <w:rPr>
          <w:sz w:val="24"/>
          <w:szCs w:val="24"/>
        </w:rPr>
        <w:t xml:space="preserve"> stated that it did not meet 5.8 of the DSO, regarding two lots off of an easement.  Staff further explained that </w:t>
      </w:r>
      <w:proofErr w:type="spellStart"/>
      <w:r>
        <w:rPr>
          <w:sz w:val="24"/>
          <w:szCs w:val="24"/>
        </w:rPr>
        <w:t>Springview</w:t>
      </w:r>
      <w:proofErr w:type="spellEnd"/>
      <w:r>
        <w:rPr>
          <w:sz w:val="24"/>
          <w:szCs w:val="24"/>
        </w:rPr>
        <w:t xml:space="preserve"> </w:t>
      </w:r>
      <w:r w:rsidR="004134E1">
        <w:rPr>
          <w:sz w:val="24"/>
          <w:szCs w:val="24"/>
        </w:rPr>
        <w:t>Dr</w:t>
      </w:r>
      <w:r>
        <w:rPr>
          <w:sz w:val="24"/>
          <w:szCs w:val="24"/>
        </w:rPr>
        <w:t xml:space="preserve"> </w:t>
      </w:r>
      <w:r w:rsidR="004134E1">
        <w:rPr>
          <w:sz w:val="24"/>
          <w:szCs w:val="24"/>
        </w:rPr>
        <w:t>is</w:t>
      </w:r>
      <w:r>
        <w:rPr>
          <w:sz w:val="24"/>
          <w:szCs w:val="24"/>
        </w:rPr>
        <w:t xml:space="preserve"> a private road </w:t>
      </w:r>
      <w:r w:rsidR="004134E1">
        <w:rPr>
          <w:sz w:val="24"/>
          <w:szCs w:val="24"/>
        </w:rPr>
        <w:t xml:space="preserve">and </w:t>
      </w:r>
      <w:r>
        <w:rPr>
          <w:sz w:val="24"/>
          <w:szCs w:val="24"/>
        </w:rPr>
        <w:t xml:space="preserve">ownership of the </w:t>
      </w:r>
      <w:r w:rsidR="004134E1">
        <w:rPr>
          <w:sz w:val="24"/>
          <w:szCs w:val="24"/>
        </w:rPr>
        <w:t>entire private portion is</w:t>
      </w:r>
      <w:r>
        <w:rPr>
          <w:sz w:val="24"/>
          <w:szCs w:val="24"/>
        </w:rPr>
        <w:t xml:space="preserve"> </w:t>
      </w:r>
      <w:r w:rsidR="004134E1">
        <w:rPr>
          <w:sz w:val="24"/>
          <w:szCs w:val="24"/>
        </w:rPr>
        <w:t>unknown</w:t>
      </w:r>
      <w:r>
        <w:rPr>
          <w:sz w:val="24"/>
          <w:szCs w:val="24"/>
        </w:rPr>
        <w:t xml:space="preserve">.  The ordinance calls for no more than two lots off of an easement (private road).  There are currently 4 residences on the private portion of </w:t>
      </w:r>
      <w:proofErr w:type="spellStart"/>
      <w:r>
        <w:rPr>
          <w:sz w:val="24"/>
          <w:szCs w:val="24"/>
        </w:rPr>
        <w:t>Springview</w:t>
      </w:r>
      <w:proofErr w:type="spellEnd"/>
      <w:r>
        <w:rPr>
          <w:sz w:val="24"/>
          <w:szCs w:val="24"/>
        </w:rPr>
        <w:t xml:space="preserve"> Dr. </w:t>
      </w:r>
      <w:r w:rsidR="009836A8">
        <w:rPr>
          <w:sz w:val="24"/>
          <w:szCs w:val="24"/>
        </w:rPr>
        <w:t xml:space="preserve">  These residences have been built over a long period of time and are not part of a subdivision.  </w:t>
      </w:r>
    </w:p>
    <w:p w:rsidR="004134E1" w:rsidRDefault="004134E1" w:rsidP="008D08A3">
      <w:pPr>
        <w:tabs>
          <w:tab w:val="left" w:pos="1170"/>
        </w:tabs>
        <w:rPr>
          <w:sz w:val="24"/>
          <w:szCs w:val="24"/>
        </w:rPr>
      </w:pPr>
    </w:p>
    <w:p w:rsidR="004134E1" w:rsidRDefault="004134E1" w:rsidP="008D08A3">
      <w:pPr>
        <w:tabs>
          <w:tab w:val="left" w:pos="1170"/>
        </w:tabs>
        <w:rPr>
          <w:sz w:val="24"/>
          <w:szCs w:val="24"/>
        </w:rPr>
      </w:pPr>
      <w:r>
        <w:rPr>
          <w:sz w:val="24"/>
          <w:szCs w:val="24"/>
        </w:rPr>
        <w:t xml:space="preserve">Commissioner </w:t>
      </w:r>
      <w:proofErr w:type="spellStart"/>
      <w:r>
        <w:rPr>
          <w:sz w:val="24"/>
          <w:szCs w:val="24"/>
        </w:rPr>
        <w:t>Sprott</w:t>
      </w:r>
      <w:proofErr w:type="spellEnd"/>
      <w:r>
        <w:rPr>
          <w:sz w:val="24"/>
          <w:szCs w:val="24"/>
        </w:rPr>
        <w:t xml:space="preserve"> requested to be heard; Chairman White recognized him.  Commissioner </w:t>
      </w:r>
      <w:proofErr w:type="spellStart"/>
      <w:r>
        <w:rPr>
          <w:sz w:val="24"/>
          <w:szCs w:val="24"/>
        </w:rPr>
        <w:t>Sprott</w:t>
      </w:r>
      <w:proofErr w:type="spellEnd"/>
      <w:r>
        <w:rPr>
          <w:sz w:val="24"/>
          <w:szCs w:val="24"/>
        </w:rPr>
        <w:t xml:space="preserve"> asked if Fire or EMS had been out to the road.  Staff responded that they had driven the road and passed out pictures of the road, but that Emergency Services had not been out.  Chairman White requested that someone from Fire or EMS go out.  Staff stated they would send the request.</w:t>
      </w:r>
    </w:p>
    <w:p w:rsidR="004134E1" w:rsidRDefault="004134E1" w:rsidP="008D08A3">
      <w:pPr>
        <w:tabs>
          <w:tab w:val="left" w:pos="1170"/>
        </w:tabs>
        <w:rPr>
          <w:sz w:val="24"/>
          <w:szCs w:val="24"/>
        </w:rPr>
      </w:pPr>
    </w:p>
    <w:p w:rsidR="004134E1" w:rsidRDefault="004134E1" w:rsidP="008D08A3">
      <w:pPr>
        <w:tabs>
          <w:tab w:val="left" w:pos="1170"/>
        </w:tabs>
        <w:rPr>
          <w:sz w:val="24"/>
          <w:szCs w:val="24"/>
        </w:rPr>
      </w:pPr>
      <w:r>
        <w:rPr>
          <w:sz w:val="24"/>
          <w:szCs w:val="24"/>
        </w:rPr>
        <w:t xml:space="preserve">Chairman White stated that the concern was that private roads have been and </w:t>
      </w:r>
      <w:proofErr w:type="gramStart"/>
      <w:r>
        <w:rPr>
          <w:sz w:val="24"/>
          <w:szCs w:val="24"/>
        </w:rPr>
        <w:t>continue</w:t>
      </w:r>
      <w:proofErr w:type="gramEnd"/>
      <w:r>
        <w:rPr>
          <w:sz w:val="24"/>
          <w:szCs w:val="24"/>
        </w:rPr>
        <w:t xml:space="preserve"> to be a major issue for maintenance, causing emergency services to not be able to get to the residents on th</w:t>
      </w:r>
      <w:r w:rsidR="003E2C4F">
        <w:rPr>
          <w:sz w:val="24"/>
          <w:szCs w:val="24"/>
        </w:rPr>
        <w:t>ose roads.  Mr. Evans stated t</w:t>
      </w:r>
      <w:r w:rsidR="00A40A10">
        <w:rPr>
          <w:sz w:val="24"/>
          <w:szCs w:val="24"/>
        </w:rPr>
        <w:t>hat the heavy equipment he was storing on the property probably would do more damage to the “road” than resident’s cars.</w:t>
      </w:r>
    </w:p>
    <w:p w:rsidR="00A40A10" w:rsidRDefault="00A40A10" w:rsidP="008D08A3">
      <w:pPr>
        <w:tabs>
          <w:tab w:val="left" w:pos="1170"/>
        </w:tabs>
        <w:rPr>
          <w:sz w:val="24"/>
          <w:szCs w:val="24"/>
        </w:rPr>
      </w:pPr>
    </w:p>
    <w:p w:rsidR="00A40A10" w:rsidRDefault="00A40A10" w:rsidP="008D08A3">
      <w:pPr>
        <w:tabs>
          <w:tab w:val="left" w:pos="1170"/>
        </w:tabs>
        <w:rPr>
          <w:sz w:val="24"/>
          <w:szCs w:val="24"/>
        </w:rPr>
      </w:pPr>
      <w:r>
        <w:rPr>
          <w:sz w:val="24"/>
          <w:szCs w:val="24"/>
        </w:rPr>
        <w:t xml:space="preserve">Chairman White asked Mr. Evans if he would give Staff time to research possible solutions and </w:t>
      </w:r>
      <w:r w:rsidR="009836A8">
        <w:rPr>
          <w:sz w:val="24"/>
          <w:szCs w:val="24"/>
        </w:rPr>
        <w:t>the PC would get back with</w:t>
      </w:r>
      <w:r>
        <w:rPr>
          <w:sz w:val="24"/>
          <w:szCs w:val="24"/>
        </w:rPr>
        <w:t xml:space="preserve"> him.  Mr. Evans stated he was amenable to that.  Chairman White directed Staff to research possible solutions.  Mr. Evans thanked the Commission.  Chairman White thanked him for his time.</w:t>
      </w:r>
    </w:p>
    <w:p w:rsidR="00A40A10" w:rsidRDefault="00A40A10" w:rsidP="008D08A3">
      <w:pPr>
        <w:tabs>
          <w:tab w:val="left" w:pos="1170"/>
        </w:tabs>
        <w:rPr>
          <w:sz w:val="24"/>
          <w:szCs w:val="24"/>
        </w:rPr>
      </w:pPr>
    </w:p>
    <w:p w:rsidR="00A40A10" w:rsidRPr="00A40A10" w:rsidRDefault="00A40A10" w:rsidP="008D08A3">
      <w:pPr>
        <w:tabs>
          <w:tab w:val="left" w:pos="1170"/>
        </w:tabs>
        <w:rPr>
          <w:color w:val="FF0000"/>
          <w:sz w:val="24"/>
          <w:szCs w:val="24"/>
        </w:rPr>
      </w:pPr>
      <w:r>
        <w:rPr>
          <w:color w:val="FF0000"/>
          <w:sz w:val="24"/>
          <w:szCs w:val="24"/>
        </w:rPr>
        <w:t xml:space="preserve">No motions made.  </w:t>
      </w:r>
      <w:proofErr w:type="gramStart"/>
      <w:r>
        <w:rPr>
          <w:color w:val="FF0000"/>
          <w:sz w:val="24"/>
          <w:szCs w:val="24"/>
        </w:rPr>
        <w:t>Action item.</w:t>
      </w:r>
      <w:proofErr w:type="gramEnd"/>
    </w:p>
    <w:p w:rsidR="00C935D1" w:rsidRPr="00EA64A7" w:rsidRDefault="00C935D1" w:rsidP="00C935D1">
      <w:pPr>
        <w:pStyle w:val="BodyText"/>
        <w:spacing w:before="1"/>
        <w:rPr>
          <w:b w:val="0"/>
        </w:rPr>
      </w:pPr>
    </w:p>
    <w:p w:rsidR="00C935D1" w:rsidRPr="00EA64A7" w:rsidRDefault="00C935D1" w:rsidP="00C935D1">
      <w:pPr>
        <w:pStyle w:val="ListParagraph"/>
        <w:numPr>
          <w:ilvl w:val="0"/>
          <w:numId w:val="4"/>
        </w:numPr>
        <w:tabs>
          <w:tab w:val="left" w:pos="1170"/>
        </w:tabs>
        <w:ind w:left="720"/>
        <w:rPr>
          <w:sz w:val="24"/>
          <w:szCs w:val="24"/>
        </w:rPr>
      </w:pPr>
      <w:r w:rsidRPr="00EA64A7">
        <w:rPr>
          <w:b/>
          <w:spacing w:val="-134"/>
          <w:sz w:val="24"/>
          <w:szCs w:val="24"/>
          <w:u w:val="single"/>
        </w:rPr>
        <w:t>S</w:t>
      </w:r>
      <w:r w:rsidRPr="00EA64A7">
        <w:rPr>
          <w:b/>
          <w:sz w:val="24"/>
          <w:szCs w:val="24"/>
          <w:u w:val="single"/>
        </w:rPr>
        <w:t>SITE DEVELOPMENT</w:t>
      </w:r>
      <w:r w:rsidR="00AD6E44">
        <w:rPr>
          <w:b/>
          <w:sz w:val="24"/>
          <w:szCs w:val="24"/>
        </w:rPr>
        <w:t xml:space="preserve"> </w:t>
      </w:r>
      <w:r w:rsidRPr="00EA64A7">
        <w:rPr>
          <w:b/>
          <w:sz w:val="24"/>
          <w:szCs w:val="24"/>
        </w:rPr>
        <w:t xml:space="preserve">– </w:t>
      </w:r>
      <w:r w:rsidRPr="00EA64A7">
        <w:rPr>
          <w:sz w:val="24"/>
          <w:szCs w:val="24"/>
        </w:rPr>
        <w:t>None</w:t>
      </w:r>
    </w:p>
    <w:p w:rsidR="00DD2CDA" w:rsidRPr="00EA64A7" w:rsidRDefault="00DD2CDA" w:rsidP="00C935D1">
      <w:pPr>
        <w:pStyle w:val="BodyText"/>
        <w:spacing w:before="2"/>
        <w:rPr>
          <w:b w:val="0"/>
        </w:rPr>
      </w:pPr>
    </w:p>
    <w:p w:rsidR="00DD2CDA" w:rsidRPr="00EA64A7" w:rsidRDefault="00194B0F" w:rsidP="00C935D1">
      <w:pPr>
        <w:pStyle w:val="ListParagraph"/>
        <w:numPr>
          <w:ilvl w:val="0"/>
          <w:numId w:val="4"/>
        </w:numPr>
        <w:tabs>
          <w:tab w:val="left" w:pos="900"/>
        </w:tabs>
        <w:ind w:left="720"/>
        <w:rPr>
          <w:b/>
          <w:sz w:val="24"/>
          <w:szCs w:val="24"/>
        </w:rPr>
      </w:pPr>
      <w:r w:rsidRPr="00EA64A7">
        <w:rPr>
          <w:b/>
          <w:spacing w:val="-187"/>
          <w:sz w:val="24"/>
          <w:szCs w:val="24"/>
          <w:u w:val="single"/>
        </w:rPr>
        <w:t>O</w:t>
      </w:r>
      <w:r w:rsidR="005A506F" w:rsidRPr="00EA64A7">
        <w:rPr>
          <w:b/>
          <w:sz w:val="24"/>
          <w:szCs w:val="24"/>
          <w:u w:val="single"/>
        </w:rPr>
        <w:t>OLD BUSINESS</w:t>
      </w:r>
      <w:r w:rsidR="00AD6E44">
        <w:rPr>
          <w:b/>
          <w:sz w:val="24"/>
          <w:szCs w:val="24"/>
        </w:rPr>
        <w:t xml:space="preserve"> </w:t>
      </w:r>
      <w:r w:rsidRPr="00EA64A7">
        <w:rPr>
          <w:b/>
          <w:sz w:val="24"/>
          <w:szCs w:val="24"/>
        </w:rPr>
        <w:t>–</w:t>
      </w:r>
      <w:r w:rsidR="00AD6E44">
        <w:rPr>
          <w:b/>
          <w:sz w:val="24"/>
          <w:szCs w:val="24"/>
        </w:rPr>
        <w:t xml:space="preserve"> </w:t>
      </w:r>
      <w:r w:rsidR="00AD6E44">
        <w:rPr>
          <w:sz w:val="24"/>
          <w:szCs w:val="24"/>
        </w:rPr>
        <w:t>None</w:t>
      </w:r>
    </w:p>
    <w:p w:rsidR="00DD2CDA" w:rsidRPr="00EA64A7" w:rsidRDefault="00DD2CDA">
      <w:pPr>
        <w:pStyle w:val="BodyText"/>
        <w:spacing w:before="2"/>
      </w:pPr>
    </w:p>
    <w:p w:rsidR="00DD2CDA" w:rsidRPr="00EA64A7" w:rsidRDefault="00194B0F" w:rsidP="00C935D1">
      <w:pPr>
        <w:pStyle w:val="ListParagraph"/>
        <w:numPr>
          <w:ilvl w:val="0"/>
          <w:numId w:val="4"/>
        </w:numPr>
        <w:tabs>
          <w:tab w:val="left" w:pos="826"/>
          <w:tab w:val="left" w:pos="827"/>
        </w:tabs>
        <w:ind w:left="827"/>
        <w:rPr>
          <w:sz w:val="24"/>
          <w:szCs w:val="24"/>
        </w:rPr>
      </w:pPr>
      <w:r w:rsidRPr="00EA64A7">
        <w:rPr>
          <w:b/>
          <w:spacing w:val="-174"/>
          <w:sz w:val="24"/>
          <w:szCs w:val="24"/>
          <w:u w:val="single"/>
        </w:rPr>
        <w:t>N</w:t>
      </w:r>
      <w:r w:rsidR="005A506F" w:rsidRPr="00EA64A7">
        <w:rPr>
          <w:b/>
          <w:sz w:val="24"/>
          <w:szCs w:val="24"/>
          <w:u w:val="single"/>
        </w:rPr>
        <w:t>NEW BUSINESS</w:t>
      </w:r>
      <w:r w:rsidR="00AD6E44">
        <w:rPr>
          <w:b/>
          <w:sz w:val="24"/>
          <w:szCs w:val="24"/>
        </w:rPr>
        <w:t xml:space="preserve"> </w:t>
      </w:r>
      <w:r w:rsidRPr="00EA64A7">
        <w:rPr>
          <w:b/>
          <w:sz w:val="24"/>
          <w:szCs w:val="24"/>
        </w:rPr>
        <w:t xml:space="preserve">- </w:t>
      </w:r>
      <w:r w:rsidRPr="00EA64A7">
        <w:rPr>
          <w:sz w:val="24"/>
          <w:szCs w:val="24"/>
        </w:rPr>
        <w:t>None</w:t>
      </w:r>
      <w:r w:rsidR="00A40A10">
        <w:rPr>
          <w:sz w:val="24"/>
          <w:szCs w:val="24"/>
        </w:rPr>
        <w:br/>
      </w:r>
    </w:p>
    <w:p w:rsidR="00DD2CDA" w:rsidRPr="00EA64A7" w:rsidRDefault="00194B0F" w:rsidP="00C935D1">
      <w:pPr>
        <w:pStyle w:val="ListParagraph"/>
        <w:numPr>
          <w:ilvl w:val="0"/>
          <w:numId w:val="4"/>
        </w:numPr>
        <w:tabs>
          <w:tab w:val="left" w:pos="826"/>
          <w:tab w:val="left" w:pos="827"/>
        </w:tabs>
        <w:ind w:left="827"/>
        <w:rPr>
          <w:b/>
          <w:sz w:val="24"/>
          <w:szCs w:val="24"/>
        </w:rPr>
      </w:pPr>
      <w:r w:rsidRPr="00EA64A7">
        <w:rPr>
          <w:b/>
          <w:spacing w:val="-134"/>
          <w:sz w:val="24"/>
          <w:szCs w:val="24"/>
          <w:u w:val="single"/>
        </w:rPr>
        <w:t>S</w:t>
      </w:r>
      <w:r w:rsidR="005A506F" w:rsidRPr="00EA64A7">
        <w:rPr>
          <w:b/>
          <w:sz w:val="24"/>
          <w:szCs w:val="24"/>
          <w:u w:val="single"/>
        </w:rPr>
        <w:t>STAFF REPORTS</w:t>
      </w:r>
    </w:p>
    <w:p w:rsidR="00DD2CDA" w:rsidRPr="00EA64A7" w:rsidRDefault="00DD2CDA">
      <w:pPr>
        <w:pStyle w:val="BodyText"/>
      </w:pPr>
    </w:p>
    <w:p w:rsidR="00DD2CDA" w:rsidRPr="00EA64A7" w:rsidRDefault="00AD6E44">
      <w:pPr>
        <w:ind w:left="1547"/>
        <w:rPr>
          <w:sz w:val="24"/>
          <w:szCs w:val="24"/>
        </w:rPr>
      </w:pPr>
      <w:r>
        <w:rPr>
          <w:sz w:val="24"/>
          <w:szCs w:val="24"/>
        </w:rPr>
        <w:t>1.  Hills Mobile Home Park Notice</w:t>
      </w:r>
      <w:r w:rsidR="00A40A10">
        <w:rPr>
          <w:sz w:val="24"/>
          <w:szCs w:val="24"/>
        </w:rPr>
        <w:t xml:space="preserve">  </w:t>
      </w:r>
    </w:p>
    <w:p w:rsidR="00A40A10" w:rsidRDefault="00A40A10">
      <w:pPr>
        <w:pStyle w:val="BodyText"/>
        <w:spacing w:before="2"/>
        <w:rPr>
          <w:b w:val="0"/>
        </w:rPr>
      </w:pPr>
    </w:p>
    <w:p w:rsidR="00F17FA9" w:rsidRPr="00EA64A7" w:rsidRDefault="00A40A10">
      <w:pPr>
        <w:pStyle w:val="BodyText"/>
        <w:spacing w:before="2"/>
        <w:rPr>
          <w:b w:val="0"/>
        </w:rPr>
      </w:pPr>
      <w:r>
        <w:rPr>
          <w:b w:val="0"/>
        </w:rPr>
        <w:t xml:space="preserve">Chairman White called for this agenda item.  Director </w:t>
      </w:r>
      <w:proofErr w:type="spellStart"/>
      <w:r>
        <w:rPr>
          <w:b w:val="0"/>
        </w:rPr>
        <w:t>Cribb</w:t>
      </w:r>
      <w:proofErr w:type="spellEnd"/>
      <w:r>
        <w:rPr>
          <w:b w:val="0"/>
        </w:rPr>
        <w:t xml:space="preserve"> stated that the new owner, Mr. </w:t>
      </w:r>
      <w:proofErr w:type="spellStart"/>
      <w:r>
        <w:rPr>
          <w:b w:val="0"/>
        </w:rPr>
        <w:t>Bramlett</w:t>
      </w:r>
      <w:proofErr w:type="spellEnd"/>
      <w:r>
        <w:rPr>
          <w:b w:val="0"/>
        </w:rPr>
        <w:t xml:space="preserve"> (who owns the Small Engine Shop next door) has bought the mobile home park and intends to close it.  (Currently there are 3 tenants and one extra mobile home.  </w:t>
      </w:r>
      <w:r w:rsidR="007E213A">
        <w:rPr>
          <w:b w:val="0"/>
        </w:rPr>
        <w:t>The extra mobile home will be disposed of, and as current tenants leave, none will be replaced.  He has collapsed and filled in all septic tanks not currently being used.)  Chairman White</w:t>
      </w:r>
      <w:r w:rsidR="009836A8">
        <w:rPr>
          <w:b w:val="0"/>
        </w:rPr>
        <w:t xml:space="preserve"> asked if there were plans for the property</w:t>
      </w:r>
      <w:r w:rsidR="007E213A">
        <w:rPr>
          <w:b w:val="0"/>
        </w:rPr>
        <w:t xml:space="preserve">.  Director </w:t>
      </w:r>
      <w:proofErr w:type="spellStart"/>
      <w:r w:rsidR="007E213A">
        <w:rPr>
          <w:b w:val="0"/>
        </w:rPr>
        <w:t>Cribb</w:t>
      </w:r>
      <w:proofErr w:type="spellEnd"/>
      <w:r w:rsidR="007E213A">
        <w:rPr>
          <w:b w:val="0"/>
        </w:rPr>
        <w:t xml:space="preserve"> stated that </w:t>
      </w:r>
      <w:r w:rsidR="009836A8">
        <w:rPr>
          <w:b w:val="0"/>
        </w:rPr>
        <w:t xml:space="preserve">Mr. </w:t>
      </w:r>
      <w:proofErr w:type="spellStart"/>
      <w:r w:rsidR="009836A8">
        <w:rPr>
          <w:b w:val="0"/>
        </w:rPr>
        <w:t>Bramlett</w:t>
      </w:r>
      <w:proofErr w:type="spellEnd"/>
      <w:r w:rsidR="007E213A">
        <w:rPr>
          <w:b w:val="0"/>
        </w:rPr>
        <w:t xml:space="preserve"> had not disclosed any.  Chairman White thanked Staff.</w:t>
      </w:r>
    </w:p>
    <w:p w:rsidR="00F17FA9" w:rsidRPr="00EA64A7" w:rsidRDefault="00F17FA9">
      <w:pPr>
        <w:pStyle w:val="BodyText"/>
        <w:spacing w:before="2"/>
        <w:rPr>
          <w:b w:val="0"/>
        </w:rPr>
      </w:pPr>
    </w:p>
    <w:p w:rsidR="00F17FA9" w:rsidRDefault="00F17FA9">
      <w:pPr>
        <w:pStyle w:val="BodyText"/>
        <w:spacing w:before="2"/>
        <w:rPr>
          <w:b w:val="0"/>
          <w:color w:val="FF0000"/>
        </w:rPr>
      </w:pPr>
      <w:r w:rsidRPr="00EA64A7">
        <w:rPr>
          <w:b w:val="0"/>
          <w:color w:val="FF0000"/>
        </w:rPr>
        <w:t xml:space="preserve">No motions made.  Informational purposes only. </w:t>
      </w:r>
    </w:p>
    <w:p w:rsidR="00634BD7" w:rsidRDefault="00634BD7">
      <w:pPr>
        <w:pStyle w:val="BodyText"/>
        <w:spacing w:before="2"/>
        <w:rPr>
          <w:b w:val="0"/>
          <w:color w:val="FF0000"/>
        </w:rPr>
      </w:pPr>
    </w:p>
    <w:p w:rsidR="00634BD7" w:rsidRPr="00EA64A7" w:rsidRDefault="00634BD7">
      <w:pPr>
        <w:pStyle w:val="BodyText"/>
        <w:spacing w:before="2"/>
        <w:rPr>
          <w:b w:val="0"/>
          <w:color w:val="FF0000"/>
        </w:rPr>
      </w:pPr>
    </w:p>
    <w:p w:rsidR="00F17FA9" w:rsidRPr="00EA64A7" w:rsidRDefault="00F17FA9">
      <w:pPr>
        <w:pStyle w:val="BodyText"/>
        <w:spacing w:before="2"/>
        <w:rPr>
          <w:b w:val="0"/>
          <w:color w:val="FF0000"/>
        </w:rPr>
      </w:pPr>
    </w:p>
    <w:p w:rsidR="00DD2CDA" w:rsidRPr="00EA64A7" w:rsidRDefault="00194B0F" w:rsidP="00C935D1">
      <w:pPr>
        <w:pStyle w:val="ListParagraph"/>
        <w:numPr>
          <w:ilvl w:val="0"/>
          <w:numId w:val="4"/>
        </w:numPr>
        <w:tabs>
          <w:tab w:val="left" w:pos="826"/>
          <w:tab w:val="left" w:pos="827"/>
        </w:tabs>
        <w:ind w:left="827"/>
        <w:rPr>
          <w:b/>
          <w:sz w:val="24"/>
          <w:szCs w:val="24"/>
        </w:rPr>
      </w:pPr>
      <w:r w:rsidRPr="00EA64A7">
        <w:rPr>
          <w:b/>
          <w:spacing w:val="-174"/>
          <w:sz w:val="24"/>
          <w:szCs w:val="24"/>
          <w:u w:val="single"/>
        </w:rPr>
        <w:t>C</w:t>
      </w:r>
      <w:r w:rsidR="005A506F" w:rsidRPr="00EA64A7">
        <w:rPr>
          <w:b/>
          <w:sz w:val="24"/>
          <w:szCs w:val="24"/>
          <w:u w:val="single"/>
        </w:rPr>
        <w:t>COMMISSIONERS COMMENTS / REQUESTS</w:t>
      </w:r>
    </w:p>
    <w:p w:rsidR="00DB5EB3" w:rsidRPr="00EA64A7" w:rsidRDefault="00DB5EB3" w:rsidP="00DB5EB3">
      <w:pPr>
        <w:tabs>
          <w:tab w:val="left" w:pos="827"/>
        </w:tabs>
        <w:rPr>
          <w:sz w:val="24"/>
          <w:szCs w:val="24"/>
        </w:rPr>
      </w:pPr>
    </w:p>
    <w:p w:rsidR="00DB5EB3" w:rsidRPr="00EA64A7" w:rsidRDefault="00DB5EB3" w:rsidP="00DB5EB3">
      <w:pPr>
        <w:tabs>
          <w:tab w:val="left" w:pos="827"/>
        </w:tabs>
        <w:rPr>
          <w:b/>
          <w:sz w:val="24"/>
          <w:szCs w:val="24"/>
        </w:rPr>
      </w:pPr>
    </w:p>
    <w:p w:rsidR="00DD2CDA" w:rsidRPr="00EA64A7" w:rsidRDefault="00194B0F" w:rsidP="00C935D1">
      <w:pPr>
        <w:pStyle w:val="ListParagraph"/>
        <w:numPr>
          <w:ilvl w:val="0"/>
          <w:numId w:val="4"/>
        </w:numPr>
        <w:tabs>
          <w:tab w:val="left" w:pos="827"/>
        </w:tabs>
        <w:ind w:left="827"/>
        <w:rPr>
          <w:b/>
          <w:sz w:val="24"/>
          <w:szCs w:val="24"/>
        </w:rPr>
      </w:pPr>
      <w:r w:rsidRPr="00EA64A7">
        <w:rPr>
          <w:b/>
          <w:spacing w:val="-174"/>
          <w:sz w:val="24"/>
          <w:szCs w:val="24"/>
          <w:u w:val="single"/>
        </w:rPr>
        <w:t>A</w:t>
      </w:r>
      <w:r w:rsidR="005A506F" w:rsidRPr="00EA64A7">
        <w:rPr>
          <w:b/>
          <w:sz w:val="24"/>
          <w:szCs w:val="24"/>
          <w:u w:val="single"/>
        </w:rPr>
        <w:t>ADJOURNMENT</w:t>
      </w:r>
    </w:p>
    <w:p w:rsidR="00DB5EB3" w:rsidRPr="00EA64A7" w:rsidRDefault="00DB5EB3" w:rsidP="00DB5EB3">
      <w:pPr>
        <w:tabs>
          <w:tab w:val="left" w:pos="827"/>
        </w:tabs>
        <w:rPr>
          <w:b/>
          <w:sz w:val="24"/>
          <w:szCs w:val="24"/>
        </w:rPr>
      </w:pPr>
    </w:p>
    <w:p w:rsidR="00DB5EB3" w:rsidRDefault="00DB5EB3" w:rsidP="00DB5EB3">
      <w:pPr>
        <w:tabs>
          <w:tab w:val="left" w:pos="827"/>
        </w:tabs>
        <w:rPr>
          <w:color w:val="FF0000"/>
          <w:sz w:val="24"/>
          <w:szCs w:val="24"/>
        </w:rPr>
      </w:pPr>
      <w:r w:rsidRPr="00EA64A7">
        <w:rPr>
          <w:color w:val="FF0000"/>
          <w:sz w:val="24"/>
          <w:szCs w:val="24"/>
        </w:rPr>
        <w:t xml:space="preserve">A </w:t>
      </w:r>
      <w:r w:rsidRPr="00EA64A7">
        <w:rPr>
          <w:color w:val="FF0000"/>
          <w:sz w:val="24"/>
          <w:szCs w:val="24"/>
          <w:u w:val="single"/>
        </w:rPr>
        <w:t>MOTION</w:t>
      </w:r>
      <w:r w:rsidRPr="00EA64A7">
        <w:rPr>
          <w:color w:val="FF0000"/>
          <w:sz w:val="24"/>
          <w:szCs w:val="24"/>
        </w:rPr>
        <w:t xml:space="preserve"> was made by Commissioner Mike </w:t>
      </w:r>
      <w:proofErr w:type="spellStart"/>
      <w:r w:rsidRPr="00EA64A7">
        <w:rPr>
          <w:color w:val="FF0000"/>
          <w:sz w:val="24"/>
          <w:szCs w:val="24"/>
        </w:rPr>
        <w:t>Sprott</w:t>
      </w:r>
      <w:proofErr w:type="spellEnd"/>
      <w:r w:rsidRPr="00EA64A7">
        <w:rPr>
          <w:color w:val="FF0000"/>
          <w:sz w:val="24"/>
          <w:szCs w:val="24"/>
        </w:rPr>
        <w:t xml:space="preserve"> and seconded by Commissioner </w:t>
      </w:r>
      <w:r w:rsidR="007E213A">
        <w:rPr>
          <w:color w:val="FF0000"/>
          <w:sz w:val="24"/>
          <w:szCs w:val="24"/>
        </w:rPr>
        <w:t>Ra</w:t>
      </w:r>
      <w:r w:rsidR="00AD6E44">
        <w:rPr>
          <w:color w:val="FF0000"/>
          <w:sz w:val="24"/>
          <w:szCs w:val="24"/>
        </w:rPr>
        <w:t>l</w:t>
      </w:r>
      <w:r w:rsidR="007E213A">
        <w:rPr>
          <w:color w:val="FF0000"/>
          <w:sz w:val="24"/>
          <w:szCs w:val="24"/>
        </w:rPr>
        <w:t xml:space="preserve">ph </w:t>
      </w:r>
      <w:proofErr w:type="spellStart"/>
      <w:r w:rsidR="007E213A">
        <w:rPr>
          <w:color w:val="FF0000"/>
          <w:sz w:val="24"/>
          <w:szCs w:val="24"/>
        </w:rPr>
        <w:t>Segars</w:t>
      </w:r>
      <w:proofErr w:type="spellEnd"/>
      <w:r w:rsidRPr="00EA64A7">
        <w:rPr>
          <w:color w:val="FF0000"/>
          <w:sz w:val="24"/>
          <w:szCs w:val="24"/>
        </w:rPr>
        <w:t xml:space="preserve"> to </w:t>
      </w:r>
      <w:r w:rsidRPr="00EA64A7">
        <w:rPr>
          <w:color w:val="FF0000"/>
          <w:sz w:val="24"/>
          <w:szCs w:val="24"/>
          <w:u w:val="single"/>
        </w:rPr>
        <w:t>ADJOURN</w:t>
      </w:r>
      <w:r w:rsidRPr="00EA64A7">
        <w:rPr>
          <w:color w:val="FF0000"/>
          <w:sz w:val="24"/>
          <w:szCs w:val="24"/>
        </w:rPr>
        <w:t xml:space="preserve"> the regularly scheduled meeting of the Darlington County Planning Commission on Tuesday, </w:t>
      </w:r>
      <w:r w:rsidR="007E213A">
        <w:rPr>
          <w:color w:val="FF0000"/>
          <w:sz w:val="24"/>
          <w:szCs w:val="24"/>
        </w:rPr>
        <w:t>January 17, 2017</w:t>
      </w:r>
      <w:r w:rsidRPr="00EA64A7">
        <w:rPr>
          <w:color w:val="FF0000"/>
          <w:sz w:val="24"/>
          <w:szCs w:val="24"/>
        </w:rPr>
        <w:t xml:space="preserve"> at </w:t>
      </w:r>
      <w:r w:rsidR="007E213A">
        <w:rPr>
          <w:color w:val="FF0000"/>
          <w:sz w:val="24"/>
          <w:szCs w:val="24"/>
        </w:rPr>
        <w:t>5</w:t>
      </w:r>
      <w:r w:rsidRPr="00EA64A7">
        <w:rPr>
          <w:color w:val="FF0000"/>
          <w:sz w:val="24"/>
          <w:szCs w:val="24"/>
        </w:rPr>
        <w:t>:</w:t>
      </w:r>
      <w:r w:rsidR="007E213A">
        <w:rPr>
          <w:color w:val="FF0000"/>
          <w:sz w:val="24"/>
          <w:szCs w:val="24"/>
        </w:rPr>
        <w:t>50</w:t>
      </w:r>
      <w:r w:rsidRPr="00EA64A7">
        <w:rPr>
          <w:color w:val="FF0000"/>
          <w:sz w:val="24"/>
          <w:szCs w:val="24"/>
        </w:rPr>
        <w:t xml:space="preserve"> p.m.  Motion carried unanimously.</w:t>
      </w:r>
    </w:p>
    <w:p w:rsidR="00350D89" w:rsidRDefault="00350D89" w:rsidP="00DB5EB3">
      <w:pPr>
        <w:tabs>
          <w:tab w:val="left" w:pos="827"/>
        </w:tabs>
        <w:rPr>
          <w:color w:val="FF0000"/>
          <w:sz w:val="24"/>
          <w:szCs w:val="24"/>
        </w:rPr>
      </w:pPr>
    </w:p>
    <w:p w:rsidR="00350D89" w:rsidRDefault="00350D89" w:rsidP="00DB5EB3">
      <w:pPr>
        <w:tabs>
          <w:tab w:val="left" w:pos="827"/>
        </w:tabs>
        <w:rPr>
          <w:b/>
          <w:color w:val="000000" w:themeColor="text1"/>
          <w:sz w:val="24"/>
          <w:szCs w:val="24"/>
          <w:u w:val="single"/>
        </w:rPr>
      </w:pPr>
      <w:r w:rsidRPr="00350D89">
        <w:rPr>
          <w:b/>
          <w:color w:val="000000" w:themeColor="text1"/>
          <w:sz w:val="24"/>
          <w:szCs w:val="24"/>
          <w:u w:val="single"/>
        </w:rPr>
        <w:t>ACTION ITEMS:</w:t>
      </w:r>
    </w:p>
    <w:p w:rsidR="00350D89" w:rsidRDefault="00350D89" w:rsidP="00DB5EB3">
      <w:pPr>
        <w:tabs>
          <w:tab w:val="left" w:pos="827"/>
        </w:tabs>
        <w:rPr>
          <w:b/>
          <w:color w:val="000000" w:themeColor="text1"/>
          <w:sz w:val="24"/>
          <w:szCs w:val="24"/>
          <w:u w:val="single"/>
        </w:rPr>
      </w:pPr>
    </w:p>
    <w:p w:rsidR="00350D89" w:rsidRDefault="00350D89" w:rsidP="00350D89">
      <w:pPr>
        <w:pStyle w:val="ListParagraph"/>
        <w:numPr>
          <w:ilvl w:val="0"/>
          <w:numId w:val="6"/>
        </w:numPr>
        <w:tabs>
          <w:tab w:val="left" w:pos="827"/>
        </w:tabs>
        <w:rPr>
          <w:color w:val="000000" w:themeColor="text1"/>
          <w:sz w:val="24"/>
          <w:szCs w:val="24"/>
        </w:rPr>
      </w:pPr>
      <w:r>
        <w:rPr>
          <w:color w:val="000000" w:themeColor="text1"/>
          <w:sz w:val="24"/>
          <w:szCs w:val="24"/>
        </w:rPr>
        <w:t xml:space="preserve"> </w:t>
      </w:r>
      <w:r w:rsidR="00AD6E44">
        <w:rPr>
          <w:color w:val="000000" w:themeColor="text1"/>
          <w:sz w:val="24"/>
          <w:szCs w:val="24"/>
        </w:rPr>
        <w:t xml:space="preserve">Staff is to </w:t>
      </w:r>
      <w:r w:rsidR="007E213A">
        <w:rPr>
          <w:color w:val="000000" w:themeColor="text1"/>
          <w:sz w:val="24"/>
          <w:szCs w:val="24"/>
        </w:rPr>
        <w:t>mail the solar research and information to Mr. Abbot who attended the public hearing.</w:t>
      </w:r>
    </w:p>
    <w:p w:rsidR="00350D89" w:rsidRPr="00350D89" w:rsidRDefault="00350D89" w:rsidP="00350D89">
      <w:pPr>
        <w:pStyle w:val="ListParagraph"/>
        <w:numPr>
          <w:ilvl w:val="0"/>
          <w:numId w:val="6"/>
        </w:numPr>
        <w:tabs>
          <w:tab w:val="left" w:pos="827"/>
        </w:tabs>
        <w:rPr>
          <w:color w:val="000000" w:themeColor="text1"/>
          <w:sz w:val="24"/>
          <w:szCs w:val="24"/>
        </w:rPr>
      </w:pPr>
      <w:r>
        <w:rPr>
          <w:color w:val="000000" w:themeColor="text1"/>
          <w:sz w:val="24"/>
          <w:szCs w:val="24"/>
        </w:rPr>
        <w:t xml:space="preserve">Staff is to </w:t>
      </w:r>
      <w:r w:rsidR="007E213A">
        <w:rPr>
          <w:color w:val="000000" w:themeColor="text1"/>
          <w:sz w:val="24"/>
          <w:szCs w:val="24"/>
        </w:rPr>
        <w:t xml:space="preserve">research possible solutions to the </w:t>
      </w:r>
      <w:proofErr w:type="spellStart"/>
      <w:r w:rsidR="007E213A">
        <w:rPr>
          <w:color w:val="000000" w:themeColor="text1"/>
          <w:sz w:val="24"/>
          <w:szCs w:val="24"/>
        </w:rPr>
        <w:t>Springview</w:t>
      </w:r>
      <w:proofErr w:type="spellEnd"/>
      <w:r w:rsidR="007E213A">
        <w:rPr>
          <w:color w:val="000000" w:themeColor="text1"/>
          <w:sz w:val="24"/>
          <w:szCs w:val="24"/>
        </w:rPr>
        <w:t xml:space="preserve"> Dr (private portion) development request.</w:t>
      </w:r>
    </w:p>
    <w:sectPr w:rsidR="00350D89" w:rsidRPr="00350D89" w:rsidSect="00EA64A7">
      <w:headerReference w:type="default" r:id="rId8"/>
      <w:type w:val="continuous"/>
      <w:pgSz w:w="12240" w:h="15840" w:code="1"/>
      <w:pgMar w:top="1022" w:right="1714" w:bottom="274" w:left="1166"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EA8" w:rsidRDefault="004C2EA8" w:rsidP="00A86574">
      <w:r>
        <w:separator/>
      </w:r>
    </w:p>
  </w:endnote>
  <w:endnote w:type="continuationSeparator" w:id="0">
    <w:p w:rsidR="004C2EA8" w:rsidRDefault="004C2EA8" w:rsidP="00A865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EA8" w:rsidRDefault="004C2EA8" w:rsidP="00A86574">
      <w:r>
        <w:separator/>
      </w:r>
    </w:p>
  </w:footnote>
  <w:footnote w:type="continuationSeparator" w:id="0">
    <w:p w:rsidR="004C2EA8" w:rsidRDefault="004C2EA8" w:rsidP="00A865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4E1" w:rsidRDefault="004134E1" w:rsidP="00EA64A7">
    <w:pPr>
      <w:pStyle w:val="Header"/>
      <w:rPr>
        <w:b/>
        <w:sz w:val="24"/>
        <w:szCs w:val="24"/>
      </w:rPr>
    </w:pPr>
    <w:r>
      <w:rPr>
        <w:b/>
      </w:rPr>
      <w:t xml:space="preserve">DARLINGTON COUNTY PLANNING COMMISSION </w:t>
    </w:r>
    <w:r>
      <w:rPr>
        <w:b/>
      </w:rPr>
      <w:tab/>
    </w:r>
    <w:r>
      <w:t xml:space="preserve">Page </w:t>
    </w:r>
    <w:r w:rsidR="0052454A">
      <w:rPr>
        <w:b/>
        <w:sz w:val="24"/>
        <w:szCs w:val="24"/>
      </w:rPr>
      <w:fldChar w:fldCharType="begin"/>
    </w:r>
    <w:r>
      <w:rPr>
        <w:b/>
      </w:rPr>
      <w:instrText xml:space="preserve"> PAGE </w:instrText>
    </w:r>
    <w:r w:rsidR="0052454A">
      <w:rPr>
        <w:b/>
        <w:sz w:val="24"/>
        <w:szCs w:val="24"/>
      </w:rPr>
      <w:fldChar w:fldCharType="separate"/>
    </w:r>
    <w:r w:rsidR="00AD6E44">
      <w:rPr>
        <w:b/>
        <w:noProof/>
      </w:rPr>
      <w:t>4</w:t>
    </w:r>
    <w:r w:rsidR="0052454A">
      <w:rPr>
        <w:b/>
        <w:sz w:val="24"/>
        <w:szCs w:val="24"/>
      </w:rPr>
      <w:fldChar w:fldCharType="end"/>
    </w:r>
    <w:r>
      <w:t xml:space="preserve"> of </w:t>
    </w:r>
    <w:r w:rsidR="0052454A">
      <w:rPr>
        <w:b/>
        <w:sz w:val="24"/>
        <w:szCs w:val="24"/>
      </w:rPr>
      <w:fldChar w:fldCharType="begin"/>
    </w:r>
    <w:r>
      <w:rPr>
        <w:b/>
      </w:rPr>
      <w:instrText xml:space="preserve"> NUMPAGES  </w:instrText>
    </w:r>
    <w:r w:rsidR="0052454A">
      <w:rPr>
        <w:b/>
        <w:sz w:val="24"/>
        <w:szCs w:val="24"/>
      </w:rPr>
      <w:fldChar w:fldCharType="separate"/>
    </w:r>
    <w:r w:rsidR="00AD6E44">
      <w:rPr>
        <w:b/>
        <w:noProof/>
      </w:rPr>
      <w:t>4</w:t>
    </w:r>
    <w:r w:rsidR="0052454A">
      <w:rPr>
        <w:b/>
        <w:sz w:val="24"/>
        <w:szCs w:val="24"/>
      </w:rPr>
      <w:fldChar w:fldCharType="end"/>
    </w:r>
  </w:p>
  <w:p w:rsidR="004134E1" w:rsidRPr="00EA64A7" w:rsidRDefault="004134E1">
    <w:pPr>
      <w:pStyle w:val="Header"/>
      <w:rPr>
        <w:b/>
      </w:rPr>
    </w:pPr>
    <w:r>
      <w:rPr>
        <w:b/>
        <w:sz w:val="24"/>
        <w:szCs w:val="24"/>
        <w:u w:val="single"/>
      </w:rPr>
      <w:t>MINUTES</w:t>
    </w:r>
    <w:r>
      <w:rPr>
        <w:sz w:val="24"/>
        <w:szCs w:val="24"/>
      </w:rPr>
      <w:t xml:space="preserve"> – </w:t>
    </w:r>
    <w:r w:rsidR="00AD6E44">
      <w:rPr>
        <w:sz w:val="24"/>
        <w:szCs w:val="24"/>
      </w:rPr>
      <w:t>January 17, 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44BE6"/>
    <w:multiLevelType w:val="hybridMultilevel"/>
    <w:tmpl w:val="4FEA49E0"/>
    <w:lvl w:ilvl="0" w:tplc="8A0A16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31729A1"/>
    <w:multiLevelType w:val="hybridMultilevel"/>
    <w:tmpl w:val="9BD25BF8"/>
    <w:lvl w:ilvl="0" w:tplc="D082BFDC">
      <w:start w:val="1"/>
      <w:numFmt w:val="upperRoman"/>
      <w:lvlText w:val="%1."/>
      <w:lvlJc w:val="left"/>
      <w:pPr>
        <w:ind w:left="1080" w:hanging="720"/>
        <w:jc w:val="right"/>
      </w:pPr>
      <w:rPr>
        <w:rFonts w:ascii="Times New Roman" w:eastAsia="Times New Roman" w:hAnsi="Times New Roman" w:cs="Times New Roman" w:hint="default"/>
        <w:b/>
        <w:bCs/>
        <w:w w:val="99"/>
        <w:sz w:val="24"/>
        <w:szCs w:val="24"/>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2">
    <w:nsid w:val="453000B0"/>
    <w:multiLevelType w:val="hybridMultilevel"/>
    <w:tmpl w:val="14DCAF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4F1E36"/>
    <w:multiLevelType w:val="hybridMultilevel"/>
    <w:tmpl w:val="4FA047AC"/>
    <w:lvl w:ilvl="0" w:tplc="94AE3BB8">
      <w:start w:val="7"/>
      <w:numFmt w:val="upperRoman"/>
      <w:lvlText w:val="%1."/>
      <w:lvlJc w:val="left"/>
      <w:pPr>
        <w:ind w:left="1080" w:hanging="720"/>
      </w:pPr>
      <w:rPr>
        <w:rFonts w:ascii="Times New Roman" w:eastAsia="Times New Roman" w:hAnsi="Times New Roman" w:cs="Times New Roman" w:hint="default"/>
        <w:b/>
        <w:bCs/>
        <w:w w:val="99"/>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222109"/>
    <w:multiLevelType w:val="hybridMultilevel"/>
    <w:tmpl w:val="9BD25BF8"/>
    <w:lvl w:ilvl="0" w:tplc="D082BFDC">
      <w:start w:val="1"/>
      <w:numFmt w:val="upperRoman"/>
      <w:lvlText w:val="%1."/>
      <w:lvlJc w:val="left"/>
      <w:pPr>
        <w:ind w:left="1086" w:hanging="720"/>
        <w:jc w:val="right"/>
      </w:pPr>
      <w:rPr>
        <w:rFonts w:ascii="Times New Roman" w:eastAsia="Times New Roman" w:hAnsi="Times New Roman" w:cs="Times New Roman" w:hint="default"/>
        <w:b/>
        <w:bCs/>
        <w:w w:val="99"/>
        <w:sz w:val="24"/>
        <w:szCs w:val="24"/>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5">
    <w:nsid w:val="679B739D"/>
    <w:multiLevelType w:val="hybridMultilevel"/>
    <w:tmpl w:val="C4B8757C"/>
    <w:lvl w:ilvl="0" w:tplc="32789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6962C4"/>
    <w:multiLevelType w:val="hybridMultilevel"/>
    <w:tmpl w:val="55A4EB1C"/>
    <w:lvl w:ilvl="0" w:tplc="FEF6B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3"/>
  </w:num>
  <w:num w:numId="5">
    <w:abstractNumId w:val="6"/>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DD2CDA"/>
    <w:rsid w:val="00010A9F"/>
    <w:rsid w:val="000C1A26"/>
    <w:rsid w:val="001032FC"/>
    <w:rsid w:val="00103C5D"/>
    <w:rsid w:val="00157CE2"/>
    <w:rsid w:val="001718A0"/>
    <w:rsid w:val="00194B0F"/>
    <w:rsid w:val="001B210C"/>
    <w:rsid w:val="001C3BDF"/>
    <w:rsid w:val="002955AC"/>
    <w:rsid w:val="002C5114"/>
    <w:rsid w:val="00350D89"/>
    <w:rsid w:val="0037040A"/>
    <w:rsid w:val="003E2C4F"/>
    <w:rsid w:val="004134E1"/>
    <w:rsid w:val="00480D24"/>
    <w:rsid w:val="004A4C54"/>
    <w:rsid w:val="004C25B3"/>
    <w:rsid w:val="004C2EA8"/>
    <w:rsid w:val="00512CA3"/>
    <w:rsid w:val="0052454A"/>
    <w:rsid w:val="005A506F"/>
    <w:rsid w:val="005C6C1F"/>
    <w:rsid w:val="00634BD7"/>
    <w:rsid w:val="006A57EF"/>
    <w:rsid w:val="007A64EF"/>
    <w:rsid w:val="007E213A"/>
    <w:rsid w:val="008D08A3"/>
    <w:rsid w:val="0092694F"/>
    <w:rsid w:val="00970888"/>
    <w:rsid w:val="009836A8"/>
    <w:rsid w:val="009B1661"/>
    <w:rsid w:val="009B3143"/>
    <w:rsid w:val="00A40A10"/>
    <w:rsid w:val="00A86574"/>
    <w:rsid w:val="00AD6E44"/>
    <w:rsid w:val="00AF4BCA"/>
    <w:rsid w:val="00BC09B6"/>
    <w:rsid w:val="00BF53B7"/>
    <w:rsid w:val="00C17A6B"/>
    <w:rsid w:val="00C935D1"/>
    <w:rsid w:val="00D02CFF"/>
    <w:rsid w:val="00DB5EB3"/>
    <w:rsid w:val="00DD2CDA"/>
    <w:rsid w:val="00DE15CB"/>
    <w:rsid w:val="00E0028B"/>
    <w:rsid w:val="00E84C2C"/>
    <w:rsid w:val="00EA64A7"/>
    <w:rsid w:val="00EB2186"/>
    <w:rsid w:val="00ED2F5D"/>
    <w:rsid w:val="00EE3225"/>
    <w:rsid w:val="00F17FA9"/>
    <w:rsid w:val="00F6021A"/>
    <w:rsid w:val="00F6242A"/>
    <w:rsid w:val="00FD2F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D2CD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D2CDA"/>
    <w:rPr>
      <w:b/>
      <w:bCs/>
      <w:sz w:val="24"/>
      <w:szCs w:val="24"/>
    </w:rPr>
  </w:style>
  <w:style w:type="paragraph" w:styleId="ListParagraph">
    <w:name w:val="List Paragraph"/>
    <w:basedOn w:val="Normal"/>
    <w:uiPriority w:val="1"/>
    <w:qFormat/>
    <w:rsid w:val="00DD2CDA"/>
    <w:pPr>
      <w:spacing w:before="90"/>
      <w:ind w:left="1087" w:hanging="720"/>
    </w:pPr>
  </w:style>
  <w:style w:type="paragraph" w:customStyle="1" w:styleId="TableParagraph">
    <w:name w:val="Table Paragraph"/>
    <w:basedOn w:val="Normal"/>
    <w:uiPriority w:val="1"/>
    <w:qFormat/>
    <w:rsid w:val="00DD2CDA"/>
  </w:style>
  <w:style w:type="paragraph" w:styleId="Header">
    <w:name w:val="header"/>
    <w:basedOn w:val="Normal"/>
    <w:link w:val="HeaderChar"/>
    <w:uiPriority w:val="99"/>
    <w:unhideWhenUsed/>
    <w:rsid w:val="00A86574"/>
    <w:pPr>
      <w:tabs>
        <w:tab w:val="center" w:pos="4680"/>
        <w:tab w:val="right" w:pos="9360"/>
      </w:tabs>
    </w:pPr>
  </w:style>
  <w:style w:type="character" w:customStyle="1" w:styleId="HeaderChar">
    <w:name w:val="Header Char"/>
    <w:basedOn w:val="DefaultParagraphFont"/>
    <w:link w:val="Header"/>
    <w:uiPriority w:val="99"/>
    <w:rsid w:val="00A86574"/>
    <w:rPr>
      <w:rFonts w:ascii="Times New Roman" w:eastAsia="Times New Roman" w:hAnsi="Times New Roman" w:cs="Times New Roman"/>
    </w:rPr>
  </w:style>
  <w:style w:type="paragraph" w:styleId="Footer">
    <w:name w:val="footer"/>
    <w:basedOn w:val="Normal"/>
    <w:link w:val="FooterChar"/>
    <w:uiPriority w:val="99"/>
    <w:semiHidden/>
    <w:unhideWhenUsed/>
    <w:rsid w:val="00A86574"/>
    <w:pPr>
      <w:tabs>
        <w:tab w:val="center" w:pos="4680"/>
        <w:tab w:val="right" w:pos="9360"/>
      </w:tabs>
    </w:pPr>
  </w:style>
  <w:style w:type="character" w:customStyle="1" w:styleId="FooterChar">
    <w:name w:val="Footer Char"/>
    <w:basedOn w:val="DefaultParagraphFont"/>
    <w:link w:val="Footer"/>
    <w:uiPriority w:val="99"/>
    <w:semiHidden/>
    <w:rsid w:val="00A86574"/>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61A865-1DA1-42DF-916D-3EE05CC20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Ritz</dc:creator>
  <cp:lastModifiedBy>Paula Newton</cp:lastModifiedBy>
  <cp:revision>2</cp:revision>
  <dcterms:created xsi:type="dcterms:W3CDTF">2017-01-19T13:22:00Z</dcterms:created>
  <dcterms:modified xsi:type="dcterms:W3CDTF">2017-01-19T13:22:00Z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LastSaved">
    <vt:filetime>2016-12-21T00:00:00Z</vt:filetime>
  </property>
</Properties>
</file>